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2C5" w:rsidRDefault="0040391E" w:rsidP="00C1107F">
      <w:pPr>
        <w:spacing w:after="0" w:line="408" w:lineRule="auto"/>
        <w:rPr>
          <w:rFonts w:ascii="Times New Roman" w:eastAsia="Times New Roman" w:hAnsi="Times New Roman" w:cs="Times New Roman"/>
          <w:b/>
          <w:color w:val="000000"/>
          <w:sz w:val="28"/>
        </w:rPr>
      </w:pPr>
      <w:r>
        <w:rPr>
          <w:noProof/>
        </w:rPr>
        <w:drawing>
          <wp:inline distT="0" distB="0" distL="0" distR="0" wp14:anchorId="43745183" wp14:editId="6067E0EF">
            <wp:extent cx="5940425" cy="947102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940425" cy="9471025"/>
                    </a:xfrm>
                    <a:prstGeom prst="rect">
                      <a:avLst/>
                    </a:prstGeom>
                  </pic:spPr>
                </pic:pic>
              </a:graphicData>
            </a:graphic>
          </wp:inline>
        </w:drawing>
      </w:r>
    </w:p>
    <w:p w:rsidR="003660D4" w:rsidRPr="00C1107F" w:rsidRDefault="00C1107F" w:rsidP="0040391E">
      <w:pPr>
        <w:spacing w:after="0" w:line="408" w:lineRule="auto"/>
        <w:jc w:val="center"/>
        <w:rPr>
          <w:rFonts w:ascii="Calibri" w:eastAsia="Calibri" w:hAnsi="Calibri" w:cs="Calibri"/>
        </w:rPr>
      </w:pPr>
      <w:r>
        <w:rPr>
          <w:rFonts w:ascii="Times New Roman" w:eastAsia="Times New Roman" w:hAnsi="Times New Roman" w:cs="Times New Roman"/>
          <w:sz w:val="24"/>
        </w:rPr>
        <w:lastRenderedPageBreak/>
        <w:t>ПОЯСНИТЕЛЬНАЯ ЗАПИС</w:t>
      </w:r>
      <w:bookmarkStart w:id="0" w:name="_GoBack"/>
      <w:bookmarkEnd w:id="0"/>
      <w:r>
        <w:rPr>
          <w:rFonts w:ascii="Times New Roman" w:eastAsia="Times New Roman" w:hAnsi="Times New Roman" w:cs="Times New Roman"/>
          <w:sz w:val="24"/>
        </w:rPr>
        <w:t>КА</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Рабочая программа среднего общего образования по учебному предмету «Родная литература (русская)» составлена в соответствии с реализацией Федерального закона от 3 августа 2018 г. </w:t>
      </w:r>
      <w:r>
        <w:rPr>
          <w:rFonts w:ascii="Segoe UI Symbol" w:eastAsia="Segoe UI Symbol" w:hAnsi="Segoe UI Symbol" w:cs="Segoe UI Symbol"/>
          <w:sz w:val="24"/>
        </w:rPr>
        <w:t>№</w:t>
      </w:r>
      <w:r>
        <w:rPr>
          <w:rFonts w:ascii="Times New Roman" w:eastAsia="Times New Roman" w:hAnsi="Times New Roman" w:cs="Times New Roman"/>
          <w:sz w:val="24"/>
        </w:rPr>
        <w:t xml:space="preserve"> 317-ФЗ „О внесении изменений в статьи 11 и 14 Федерального закона «Об образовании в Российской Федерации“»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стандарте среднего общего образования, а также Примерной рабочей программы воспитания для общеобразовательных организаций. Личностные и метапредметные результаты представлены с учётом особенностей преподавания курса родного русского языка в средней общеобразовательной школе.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ОБЩАЯ ХАРАКТЕРИСТИКА УЧЕБНОГО ПРЕДМЕТА «РОДНАЯ (РУССКАЯ) ЛИТЕРАТУРА»   </w:t>
      </w:r>
    </w:p>
    <w:p w:rsidR="00986021"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Являясь частью предметной области «Родной язык и родная литература», учебный предмет «Родная литература (русская)» тесно связан с предметом «Родной язык (русский)» и способствует обогащению речи школьников, развитию их речевой культуры, коммуникативной и межкультурной компетенций. Учебный предмет «Родная литература (русская)» также непосредственно связан с предметом «Литература» из предметной области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w:t>
      </w:r>
    </w:p>
    <w:p w:rsidR="00986021" w:rsidRDefault="00986021">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1107F">
        <w:rPr>
          <w:rFonts w:ascii="Times New Roman" w:eastAsia="Times New Roman" w:hAnsi="Times New Roman" w:cs="Times New Roman"/>
          <w:sz w:val="24"/>
        </w:rPr>
        <w:t xml:space="preserve"> Вместе с тем учебный предмет «Родная литература (русская)» имеет специфические особенности, отличающие его от учебного предмета «Литература» и обусловленные: - </w:t>
      </w:r>
      <w:r>
        <w:rPr>
          <w:rFonts w:ascii="Times New Roman" w:eastAsia="Times New Roman" w:hAnsi="Times New Roman" w:cs="Times New Roman"/>
          <w:sz w:val="24"/>
        </w:rPr>
        <w:t xml:space="preserve">       </w:t>
      </w:r>
      <w:r w:rsidR="00C1107F">
        <w:rPr>
          <w:rFonts w:ascii="Times New Roman" w:eastAsia="Times New Roman" w:hAnsi="Times New Roman" w:cs="Times New Roman"/>
          <w:sz w:val="24"/>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986021"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построением содержания в соответствии с проблемно-тематическими </w:t>
      </w:r>
    </w:p>
    <w:p w:rsidR="00986021"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 более подробным освещением историко-культурного фона эпохи создания изучаемых литературных произведений, расширенным историко</w:t>
      </w:r>
      <w:r w:rsidR="000560BE">
        <w:rPr>
          <w:rFonts w:ascii="Times New Roman" w:eastAsia="Times New Roman" w:hAnsi="Times New Roman" w:cs="Times New Roman"/>
          <w:sz w:val="24"/>
        </w:rPr>
        <w:t>-</w:t>
      </w:r>
      <w:r>
        <w:rPr>
          <w:rFonts w:ascii="Times New Roman" w:eastAsia="Times New Roman" w:hAnsi="Times New Roman" w:cs="Times New Roman"/>
          <w:sz w:val="24"/>
        </w:rPr>
        <w:t xml:space="preserve"> культурным комментарием к ним. </w:t>
      </w:r>
      <w:r w:rsidR="00986021">
        <w:rPr>
          <w:rFonts w:ascii="Times New Roman" w:eastAsia="Times New Roman" w:hAnsi="Times New Roman" w:cs="Times New Roman"/>
          <w:sz w:val="24"/>
        </w:rPr>
        <w:t xml:space="preserve">            С</w:t>
      </w:r>
      <w:r>
        <w:rPr>
          <w:rFonts w:ascii="Times New Roman" w:eastAsia="Times New Roman" w:hAnsi="Times New Roman" w:cs="Times New Roman"/>
          <w:sz w:val="24"/>
        </w:rPr>
        <w:t>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В рабочей программе учебного предмета «Родная литература (русская)» для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w:t>
      </w:r>
    </w:p>
    <w:p w:rsidR="003660D4" w:rsidRDefault="00986021">
      <w:pPr>
        <w:ind w:left="-284"/>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sidR="00C1107F">
        <w:rPr>
          <w:rFonts w:ascii="Times New Roman" w:eastAsia="Times New Roman" w:hAnsi="Times New Roman" w:cs="Times New Roman"/>
          <w:sz w:val="24"/>
        </w:rPr>
        <w:t xml:space="preserve"> Рабочая программа учебного предмета «Родная литература (русская)» для среднего общего образования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 «Времена не выбирают»; — «Тайны русской души»; — «В поисках счастья».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 — «Человек в круговороте истории»; — «Загадочная русская душа»; — «Существует ли формула счастья?». В тематические блоки программы включены литературные произведения</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ЦЕЛИ ИЗУЧЕНИЯ УЧЕБНОГО ПРЕДМЕТА «</w:t>
      </w:r>
      <w:proofErr w:type="gramStart"/>
      <w:r>
        <w:rPr>
          <w:rFonts w:ascii="Times New Roman" w:eastAsia="Times New Roman" w:hAnsi="Times New Roman" w:cs="Times New Roman"/>
          <w:sz w:val="24"/>
        </w:rPr>
        <w:t>РОДНОЙ( РУССКОЙ</w:t>
      </w:r>
      <w:proofErr w:type="gramEnd"/>
      <w:r>
        <w:rPr>
          <w:rFonts w:ascii="Times New Roman" w:eastAsia="Times New Roman" w:hAnsi="Times New Roman" w:cs="Times New Roman"/>
          <w:sz w:val="24"/>
        </w:rPr>
        <w:t>) ЛИТЕРАТУРЫ)»</w:t>
      </w:r>
    </w:p>
    <w:p w:rsidR="003660D4" w:rsidRDefault="00C1107F" w:rsidP="00A729D7">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Целями изучения родной литературы (русской) по программам среднего общего образования являются: 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 включение старшеклассников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формирование представлений о тесной связи между языковым, литературным, интеллектуальным, духовно-нравственным становлением личности; 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МЕСТО УЧЕБНОГО   ПРЕДМЕТА «</w:t>
      </w:r>
      <w:proofErr w:type="gramStart"/>
      <w:r>
        <w:rPr>
          <w:rFonts w:ascii="Times New Roman" w:eastAsia="Times New Roman" w:hAnsi="Times New Roman" w:cs="Times New Roman"/>
          <w:sz w:val="24"/>
        </w:rPr>
        <w:t>РОДНОЙ  РУССКОЙ</w:t>
      </w:r>
      <w:proofErr w:type="gramEnd"/>
      <w:r>
        <w:rPr>
          <w:rFonts w:ascii="Times New Roman" w:eastAsia="Times New Roman" w:hAnsi="Times New Roman" w:cs="Times New Roman"/>
          <w:sz w:val="24"/>
        </w:rPr>
        <w:t xml:space="preserve"> ЛИТЕРАТУРЫ» В УЧЕБНОМ ПЛАНЕ</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В соответствии с Федеральным государственным образовательным стандартом среднего общего образования учебный предмет «Родная литература (русская)» входит в предметную область «Родной язык и родная литература» и является обязательным для изучения. На изучение предмета «Родная русская литература» в 10 классе </w:t>
      </w:r>
      <w:proofErr w:type="gramStart"/>
      <w:r>
        <w:rPr>
          <w:rFonts w:ascii="Times New Roman" w:eastAsia="Times New Roman" w:hAnsi="Times New Roman" w:cs="Times New Roman"/>
          <w:sz w:val="24"/>
        </w:rPr>
        <w:t>отводится ;</w:t>
      </w:r>
      <w:proofErr w:type="gramEnd"/>
      <w:r>
        <w:rPr>
          <w:rFonts w:ascii="Times New Roman" w:eastAsia="Times New Roman" w:hAnsi="Times New Roman" w:cs="Times New Roman"/>
          <w:sz w:val="24"/>
        </w:rPr>
        <w:t xml:space="preserve"> 34 часа (1 час в неделю), в 11 классе - 34 часа (1 час в неделю). Учебный предмет «Родная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w:t>
      </w:r>
      <w:r w:rsidR="000560BE">
        <w:rPr>
          <w:rFonts w:ascii="Times New Roman" w:eastAsia="Times New Roman" w:hAnsi="Times New Roman" w:cs="Times New Roman"/>
          <w:sz w:val="24"/>
        </w:rPr>
        <w:t>»</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СОДЕРЖАНИЕ УЧЕБНОГО ПРЕДМЕТА «РОДНОЙ ЯЗЫК (РУССКИЙ)» 10 КЛАСС</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Раздел 1. ВРЕМЕНА НЕ ВЫБИРАЮТ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Враг этот был — крепостное право Рассказы и повести (два произведения по выбору). Например: А. И. Герцен «Сорока-воровка» (в сокращении), Л. Н. Толстой «Утро помещика» (фрагменты), «</w:t>
      </w:r>
      <w:proofErr w:type="spellStart"/>
      <w:r>
        <w:rPr>
          <w:rFonts w:ascii="Times New Roman" w:eastAsia="Times New Roman" w:hAnsi="Times New Roman" w:cs="Times New Roman"/>
          <w:sz w:val="24"/>
        </w:rPr>
        <w:t>Поликушка</w:t>
      </w:r>
      <w:proofErr w:type="spellEnd"/>
      <w:r>
        <w:rPr>
          <w:rFonts w:ascii="Times New Roman" w:eastAsia="Times New Roman" w:hAnsi="Times New Roman" w:cs="Times New Roman"/>
          <w:sz w:val="24"/>
        </w:rPr>
        <w:t xml:space="preserve">» (фрагменты), Н. С. Лесков «Житие одной бабы» (фрагменты) и </w:t>
      </w:r>
      <w:r>
        <w:rPr>
          <w:rFonts w:ascii="Times New Roman" w:eastAsia="Times New Roman" w:hAnsi="Times New Roman" w:cs="Times New Roman"/>
          <w:sz w:val="24"/>
        </w:rPr>
        <w:lastRenderedPageBreak/>
        <w:t xml:space="preserve">др. Хождение в народ В. Г. Короленко. Рассказы и фрагменты романа (одно произведение по выбору). Например: «Чудная», «Девку привезли» (глава из романа «История моего современника») и др. Время — это испытанье Стихотворения (одно по выбору). Например: А. С. Кушнер. «Времена не выбирают…», В. С. Высоцкий «Оплавляются свечи…», А. А. Вознесенский «Живите не в пространстве, а во времени…» и др.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Раздел 2. ТАЙНЫ РУССКОЙ ДУШИ</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Русский Гамлет. И. С. Тургенев. Рассказы и повести (одно произведение по выбору). Например: «Гамлет </w:t>
      </w:r>
      <w:proofErr w:type="spellStart"/>
      <w:r>
        <w:rPr>
          <w:rFonts w:ascii="Times New Roman" w:eastAsia="Times New Roman" w:hAnsi="Times New Roman" w:cs="Times New Roman"/>
          <w:sz w:val="24"/>
        </w:rPr>
        <w:t>Щигровского</w:t>
      </w:r>
      <w:proofErr w:type="spellEnd"/>
      <w:r>
        <w:rPr>
          <w:rFonts w:ascii="Times New Roman" w:eastAsia="Times New Roman" w:hAnsi="Times New Roman" w:cs="Times New Roman"/>
          <w:sz w:val="24"/>
        </w:rPr>
        <w:t xml:space="preserve"> уезда», «Дневник лишнего человека» и др. Не стоит земля без праведника Н. С. Лесков. Рассказы (один по выбору). Например: «Кадетский монастырь», «Пигмей», «Инженеры-бессребреники» и др. (из цикла «Праведники»). Любовью всё спасается Рассказы и повести (два произведения по выбору). Например: Ф. М. Достоевский «Столетняя», «Кроткая» (из «Дневника писателя»), А. П. Чехов «Душечка», «Дуэль», «Верочка» и др.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Раздел 3. В ПОИСКАХ СЧАСТЬЯ</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Не накажи меня подобным счастьем. Повести и романы (одно произведение по выбору). Например: Н. Г. </w:t>
      </w:r>
      <w:proofErr w:type="spellStart"/>
      <w:r>
        <w:rPr>
          <w:rFonts w:ascii="Times New Roman" w:eastAsia="Times New Roman" w:hAnsi="Times New Roman" w:cs="Times New Roman"/>
          <w:sz w:val="24"/>
        </w:rPr>
        <w:t>Помяловский</w:t>
      </w:r>
      <w:proofErr w:type="spellEnd"/>
      <w:r>
        <w:rPr>
          <w:rFonts w:ascii="Times New Roman" w:eastAsia="Times New Roman" w:hAnsi="Times New Roman" w:cs="Times New Roman"/>
          <w:sz w:val="24"/>
        </w:rPr>
        <w:t xml:space="preserve"> «Мещанское счастье» (фрагменты), И. Н. Потапенко «Не герой» (фрагменты) и др. И безумно, мучительно хочется счастья С. Я. Надсон. Стихотворения (одно по выбору). Например: «Я вчера ещё рад был отречься от счастья…», «Я долго счастья ждал…», «Любовь — обман, и жизнь — мгновенье…» и др. Главное — перевернуть жизнь А. П. Чехов. Рассказы (один по выбору). Например: «Невеста», «О любви» и др. На свете счастье есть Рассказы и повести (три произведения по выбору). Например: А. Я. Яшин «Первый гонорар», «Угощаю рябиной»; Ю. В. Буйда «О реках, деревьях и звёздах», «Свинцовая Анна»; Г. И. Полонский «Доживём до понедельника» и др.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11 КЛАСС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Раздел 1. ЧЕЛОВЕК В КРУГОВОРОТЕ ИСТОРИИ</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На далёкой Гражданской. Стихотворения (три по выбору). Например: М. И. Цветаева «</w:t>
      </w:r>
      <w:proofErr w:type="spellStart"/>
      <w:r>
        <w:rPr>
          <w:rFonts w:ascii="Times New Roman" w:eastAsia="Times New Roman" w:hAnsi="Times New Roman" w:cs="Times New Roman"/>
          <w:sz w:val="24"/>
        </w:rPr>
        <w:t>Ox</w:t>
      </w:r>
      <w:proofErr w:type="spellEnd"/>
      <w:r>
        <w:rPr>
          <w:rFonts w:ascii="Times New Roman" w:eastAsia="Times New Roman" w:hAnsi="Times New Roman" w:cs="Times New Roman"/>
          <w:sz w:val="24"/>
        </w:rPr>
        <w:t>, грибок ты мой, грибочек, белый груздь!..», «Юнкерам, убитым в Нижнем»; Н. Н. Асеев «Марш Будённого», «Кумач»; М. А. Волошин «Гражданская война», «Бойня» и др. Жить вне России Рассказы (один по выбору). Например: В. В. Набоков «Бритва»; И. С. Шмелёв «</w:t>
      </w:r>
      <w:proofErr w:type="spellStart"/>
      <w:r>
        <w:rPr>
          <w:rFonts w:ascii="Times New Roman" w:eastAsia="Times New Roman" w:hAnsi="Times New Roman" w:cs="Times New Roman"/>
          <w:sz w:val="24"/>
        </w:rPr>
        <w:t>Russie</w:t>
      </w:r>
      <w:proofErr w:type="spellEnd"/>
      <w:r>
        <w:rPr>
          <w:rFonts w:ascii="Times New Roman" w:eastAsia="Times New Roman" w:hAnsi="Times New Roman" w:cs="Times New Roman"/>
          <w:sz w:val="24"/>
        </w:rPr>
        <w:t xml:space="preserve">» (из цикла «Рассказы о России зарубежной»), очерк «Душа Родины» и др. Лагерь — отрицательная школа В. Т. Шаламов. Рассказы (один по выбору). Например: «Дождь», «Посылка», «Хлеб» и др. Я не участвую в войне — она участвует во мне А. Платонов. Рассказы (один по выбору). Например: «Взыскание погибших», «Одухотворённые люди» и др. Стихотворения (два по выбору). Например: Ю. П. Кузнецов «Возвращение» («Шёл отец, шёл отец невредим…»), «Память» («Снова память тащит санки по двору…»); Ю. Д. </w:t>
      </w:r>
      <w:proofErr w:type="spellStart"/>
      <w:r>
        <w:rPr>
          <w:rFonts w:ascii="Times New Roman" w:eastAsia="Times New Roman" w:hAnsi="Times New Roman" w:cs="Times New Roman"/>
          <w:sz w:val="24"/>
        </w:rPr>
        <w:t>Левитанский</w:t>
      </w:r>
      <w:proofErr w:type="spellEnd"/>
      <w:r>
        <w:rPr>
          <w:rFonts w:ascii="Times New Roman" w:eastAsia="Times New Roman" w:hAnsi="Times New Roman" w:cs="Times New Roman"/>
          <w:sz w:val="24"/>
        </w:rPr>
        <w:t xml:space="preserve"> «Ну что с того, что я там был…», «Послание юным друзьям» («Я, побывавший там, где вы не бывали…») и др. Россия — это совесть И. Грекова. Рассказы и повести (одно произведение по выбору). Например: «Скрипка Ротшильда», «Перелом» (фрагменты) и др.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Раздел 2. ЗАГАДОЧНАЯ РУССКАЯ ДУША Любовь и милосердие. Рассказы и повести (два произведения по выбору). Например: В. В. Вересаев «Марья Петровна», Б. А. Пильняк «Первый день весны», Н. А. Тэффи «</w:t>
      </w:r>
      <w:proofErr w:type="spellStart"/>
      <w:r>
        <w:rPr>
          <w:rFonts w:ascii="Times New Roman" w:eastAsia="Times New Roman" w:hAnsi="Times New Roman" w:cs="Times New Roman"/>
          <w:sz w:val="24"/>
        </w:rPr>
        <w:t>Дэзи</w:t>
      </w:r>
      <w:proofErr w:type="spellEnd"/>
      <w:r>
        <w:rPr>
          <w:rFonts w:ascii="Times New Roman" w:eastAsia="Times New Roman" w:hAnsi="Times New Roman" w:cs="Times New Roman"/>
          <w:sz w:val="24"/>
        </w:rPr>
        <w:t xml:space="preserve">», К. М. Симонов «Малышка» и др. Бывает всё на свете хорошо А. Г. Битов. Рассказы (один по выбору). Например: «Солнце», «Большой шар», «Автобус», «Пятница, вечер» и др. (из цикла «Аптекарский остров»). Дорогие мои старики Б. П. Екимов. Рассказы (один по выбору). Например: «Родня», «Старые люди», «Родительская суббота», «Старый да малый» и др. Бессмертно всё А. А. Тарковский. Стихотворения (два по </w:t>
      </w:r>
      <w:r>
        <w:rPr>
          <w:rFonts w:ascii="Times New Roman" w:eastAsia="Times New Roman" w:hAnsi="Times New Roman" w:cs="Times New Roman"/>
          <w:sz w:val="24"/>
        </w:rPr>
        <w:lastRenderedPageBreak/>
        <w:t>выбору). Например: «Вот и лето прошло…», «Жизнь, жизнь» («Предчувствиям не верю, и примет…»), «Первые свидания» и др.</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Раздел 3. СУЩЕСТВУЕТ ЛИ ФОРМУЛА СЧАСТЬЯ? И надо спешить жить. Стихотворения (одно по выбору). Например: М. А. Светлов «Гренада», «Каховка», «Моя поэзия»; В. В. Маяковский «Домой!» и др. В чём заключается счастье? М. М. Зощенко. Рассказы (один по выбору). Например: «Счастье», «Семейное счастье» и др. Если б я мог вернуть рассвет! В. О. Богомолов. Рассказы (один по выбору). Например: «Первая любовь», «Сердца моего боль» и др. А счастье всюду Рассказы (два по выбору). Например: В. М. Сотников «Совпадение», В. С. Токарева «Самый счастливый день», «Золотой ключик»; Т. Е. </w:t>
      </w:r>
      <w:proofErr w:type="spellStart"/>
      <w:r>
        <w:rPr>
          <w:rFonts w:ascii="Times New Roman" w:eastAsia="Times New Roman" w:hAnsi="Times New Roman" w:cs="Times New Roman"/>
          <w:sz w:val="24"/>
        </w:rPr>
        <w:t>Веденская</w:t>
      </w:r>
      <w:proofErr w:type="spellEnd"/>
      <w:r>
        <w:rPr>
          <w:rFonts w:ascii="Times New Roman" w:eastAsia="Times New Roman" w:hAnsi="Times New Roman" w:cs="Times New Roman"/>
          <w:sz w:val="24"/>
        </w:rPr>
        <w:t xml:space="preserve"> «Сияющие аметисты» и др.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ПЛАНИРУЕМЫЕ РЕЗУЛЬТАТЫ ОСВОЕНИЯ ПРОГРАММЫ ПО </w:t>
      </w:r>
      <w:proofErr w:type="gramStart"/>
      <w:r>
        <w:rPr>
          <w:rFonts w:ascii="Times New Roman" w:eastAsia="Times New Roman" w:hAnsi="Times New Roman" w:cs="Times New Roman"/>
          <w:sz w:val="24"/>
        </w:rPr>
        <w:t>РОДНОЙ(</w:t>
      </w:r>
      <w:proofErr w:type="gramEnd"/>
      <w:r>
        <w:rPr>
          <w:rFonts w:ascii="Times New Roman" w:eastAsia="Times New Roman" w:hAnsi="Times New Roman" w:cs="Times New Roman"/>
          <w:sz w:val="24"/>
        </w:rPr>
        <w:t xml:space="preserve">РУССКОЙ ) ЛИТЕРАТУРЕ НА УРОВНЕ СРЕДНЕГО ОБЩЕГО ОБРАЗОВАНИЯ         </w:t>
      </w:r>
    </w:p>
    <w:p w:rsidR="00986021"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Личностные результаты освоения программы среднего общего образования по родной литературе (русской)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021"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Личностные результаты освоения обучающимися рабочей программы по родной литературе (русской)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
    <w:p w:rsidR="00922E0B" w:rsidRDefault="00986021">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C1107F">
        <w:rPr>
          <w:rFonts w:ascii="Times New Roman" w:eastAsia="Times New Roman" w:hAnsi="Times New Roman" w:cs="Times New Roman"/>
          <w:sz w:val="24"/>
        </w:rPr>
        <w:t xml:space="preserve">Гражданского воспитания: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 готовность к гуманитарной и волонтёрской деятельности. </w:t>
      </w:r>
      <w:r w:rsidR="00922E0B">
        <w:rPr>
          <w:rFonts w:ascii="Times New Roman" w:eastAsia="Times New Roman" w:hAnsi="Times New Roman" w:cs="Times New Roman"/>
          <w:sz w:val="24"/>
        </w:rPr>
        <w:t xml:space="preserve">     Па</w:t>
      </w:r>
      <w:r w:rsidR="00C1107F">
        <w:rPr>
          <w:rFonts w:ascii="Times New Roman" w:eastAsia="Times New Roman" w:hAnsi="Times New Roman" w:cs="Times New Roman"/>
          <w:sz w:val="24"/>
        </w:rPr>
        <w:t xml:space="preserve">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w:t>
      </w:r>
      <w:r w:rsidR="00C1107F">
        <w:rPr>
          <w:rFonts w:ascii="Times New Roman" w:eastAsia="Times New Roman" w:hAnsi="Times New Roman" w:cs="Times New Roman"/>
          <w:sz w:val="24"/>
        </w:rPr>
        <w:lastRenderedPageBreak/>
        <w:t xml:space="preserve">науке, искусстве, спорте, технологиях, труде, отражённым в художественных произведениях; 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922E0B"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Духовно-нравственного воспитания: осознание духовных ценностей российского народа, отражённых в произведениях родной литературы (русской) и литератур народов России;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922E0B"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Эстетического воспитания: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Физического воспитания: 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 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трудового воспитания: готовность к труду, осознание ценности мастерства, трудолюбие, в том числе воспитанные на положительных примерах из художественной литературы;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 готовность и способность к образованию и самообразованию, к продуктивной читательской деятельности на протяжении всей жизни. </w:t>
      </w:r>
    </w:p>
    <w:p w:rsidR="00922E0B"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Экологического воспитания: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 тематического содержания родной литературы (русской) и литератур народов России; 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активное неприятие действий, приносящих вред окружающей среде, в том числе на основе интерпретации литературных произведений;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представленной в произведениях родной литературы (русской</w:t>
      </w:r>
    </w:p>
    <w:p w:rsidR="003660D4" w:rsidRDefault="00922E0B">
      <w:pPr>
        <w:ind w:left="-284"/>
        <w:rPr>
          <w:rFonts w:ascii="Times New Roman" w:eastAsia="Times New Roman" w:hAnsi="Times New Roman" w:cs="Times New Roman"/>
          <w:sz w:val="24"/>
        </w:rPr>
      </w:pPr>
      <w:r>
        <w:rPr>
          <w:rFonts w:ascii="Times New Roman" w:eastAsia="Times New Roman" w:hAnsi="Times New Roman" w:cs="Times New Roman"/>
          <w:sz w:val="24"/>
        </w:rPr>
        <w:lastRenderedPageBreak/>
        <w:t>Ц</w:t>
      </w:r>
      <w:r w:rsidR="00C1107F">
        <w:rPr>
          <w:rFonts w:ascii="Times New Roman" w:eastAsia="Times New Roman" w:hAnsi="Times New Roman" w:cs="Times New Roman"/>
          <w:sz w:val="24"/>
        </w:rPr>
        <w:t>енности научного познания: 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В процессе достижения личностных результатов освоения обучающимися программы среднего общего образования, включая программу по родной литературе (русской),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МЕТАПРЕДМЕТНЫЕ РЕЗУЛЬТАТЫ Метапредметные результаты освоения рабочей программы среднего общего образования по родной литературе (русской) должны отражать: Овладение универсальными учебными познавательными действиями: 1) базовые логические действия: самостоятельно формулировать и актуализировать проблему в произведениях художественной литературы, рассматривать её всесторонне; 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разрабатывать план решения проблемы с учётом анализа имеющихся материальных и нематериальных ресурсов; вносить коррективы в деятельность, оценивать соответствие результатов целям, оценивать риски последствий деятельности; 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развивать креативное мышление при решении жизненных проблем, в том числе с опорой на собственный читательский опыт; 2) базовые исследовательские действия: владеть навыками учебно-исследовательской и проектной деятельности на основе материала по родной литературе (русской), навыками разрешения проблем; и готовностью к самостоятельному поиску методов решения практических задач, применению различных методов познания; владеть видами деятельности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 владеть принципами научного типа мышления, научной терминологией, ключевыми понятиями и методами современного литературоведения; ставить и формулировать собственные задачи в образовательной деятельности и жизненных ситуациях с учётом собственного читательского опыта; 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w:t>
      </w:r>
      <w:r>
        <w:rPr>
          <w:rFonts w:ascii="Times New Roman" w:eastAsia="Times New Roman" w:hAnsi="Times New Roman" w:cs="Times New Roman"/>
          <w:sz w:val="24"/>
        </w:rPr>
        <w:lastRenderedPageBreak/>
        <w:t xml:space="preserve">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в том числе читательский; осуществлять целенаправленный поиск переноса средств и способов действия в профессиональную среду; 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 3)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 оценивать достоверность, легитимность литературной и другой информации, её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 Овладение универсальными коммуникативными действиями:  родной литературы (русской) и во внеурочной деятельности по предмету;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владеть различными способами общения и взаимодействия в парной и групповой работе на уроках родной литературы (русской); аргументированно вести диалог, уметь смягчать конфликтные ситуации; развёрнуто и логично излагать свою точку зрения с использованием языковых средств в процессе анализа литературного произведения; 2) совместная деятельность: понимать и использовать преимущества командной и индивидуальной работы на уроке и во внеурочной деятельности по родной литературе (русской); выбирать тематику и методы совместных действий с учётом общих интересов и возможностей каждого члена коллектива;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оценивать качество своего вклада и каждого участника команды в общий результат по разработанным критериям; предлагать новые проекты, в том числе литературные, оценивать идеи с позиции новизны, оригинальности, практической значимости; 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1) самоорганизация: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 самостоятельно составлять план решения проблемы с учётом имеющихся ресурсов, читательского опыта, собственных возможностей и предпочтений; давать оценку новым ситуациям, в том числе отображённым в художественном произведении; расширять рамки учебного предмета на основе личных предпочтений с опорой на читательский опыт; делать осознанный выбор, аргументировать его, брать ответственность за решение; оценивать приобретённый опыт с учётом знаний по </w:t>
      </w:r>
      <w:r>
        <w:rPr>
          <w:rFonts w:ascii="Times New Roman" w:eastAsia="Times New Roman" w:hAnsi="Times New Roman" w:cs="Times New Roman"/>
          <w:sz w:val="24"/>
        </w:rPr>
        <w:lastRenderedPageBreak/>
        <w:t>родной (русской) литературе; 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уметь оценивать риски и своевременно принимать решения по их снижению; принимать мотивы и аргументы других при анализе результатов деятельности, в том числе на занятиях по учебному предмету «Родная литература (русская)»; 3) принятие себя и других: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признавать своё право и право других на ошибки в дискуссиях на литературные темы; развивать способность понимать мир с позиции другого человека, используя знания по учебному предмету «Родная литература (русская)».</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ПРЕДМЕТНЫЕ РЕЗУЛЬТАТЫ 10 КЛАСС </w:t>
      </w:r>
    </w:p>
    <w:p w:rsidR="003660D4" w:rsidRDefault="00C1107F">
      <w:pPr>
        <w:numPr>
          <w:ilvl w:val="0"/>
          <w:numId w:val="1"/>
        </w:numPr>
        <w:ind w:left="-284" w:hanging="360"/>
        <w:rPr>
          <w:rFonts w:ascii="Times New Roman" w:eastAsia="Times New Roman" w:hAnsi="Times New Roman" w:cs="Times New Roman"/>
          <w:sz w:val="24"/>
        </w:rPr>
      </w:pPr>
      <w:r>
        <w:rPr>
          <w:rFonts w:ascii="Times New Roman" w:eastAsia="Times New Roman" w:hAnsi="Times New Roman" w:cs="Times New Roman"/>
          <w:sz w:val="24"/>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2) 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 собственным интеллектуально-нравственным ростом; 3) иметь устойчивый интерес к чтению как средству познания отечественной и других культур, проявлять уважительное отношение к ним; владеть умением внимательно читать, понимать и самостоятельно интерпретировать художественный текст; 4) знать содержание и понимать ключевые проблемы произведений родной литературы (русской) второй половины XIX — XXI в. в аспекте проблемно-тематических блоков «Времена не выбирают», «Тайны русской души», «В поисках счастья»; 5) владеть умением определять и учитывать историко-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6) владеть умениями 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7) владеть умениями анализа и интерпретации художественных произведений в единстве формы и содержания с использованием теоретико литературных терминов и понятий, изученных в курсе литературы, выявлять их роль в произведении; уметь применять их в речевой практике; 8) владеть умением сопоставлять произведения родной литературы (русской) с их художественными интерпретациями в других видах искусств (живопись, театр, кино, музыка и др.); 9)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10) осуществлять </w:t>
      </w:r>
      <w:r>
        <w:rPr>
          <w:rFonts w:ascii="Times New Roman" w:eastAsia="Times New Roman" w:hAnsi="Times New Roman" w:cs="Times New Roman"/>
          <w:sz w:val="24"/>
        </w:rPr>
        <w:lastRenderedPageBreak/>
        <w:t xml:space="preserve">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  </w:t>
      </w:r>
    </w:p>
    <w:p w:rsidR="003660D4" w:rsidRDefault="00C1107F">
      <w:pPr>
        <w:ind w:left="-284"/>
        <w:rPr>
          <w:rFonts w:ascii="Times New Roman" w:eastAsia="Times New Roman" w:hAnsi="Times New Roman" w:cs="Times New Roman"/>
          <w:sz w:val="24"/>
        </w:rPr>
      </w:pPr>
      <w:r>
        <w:rPr>
          <w:rFonts w:ascii="Times New Roman" w:eastAsia="Times New Roman" w:hAnsi="Times New Roman" w:cs="Times New Roman"/>
          <w:sz w:val="24"/>
        </w:rPr>
        <w:t xml:space="preserve">             11 КЛАСС</w:t>
      </w:r>
    </w:p>
    <w:p w:rsidR="003660D4" w:rsidRDefault="00C1107F">
      <w:pPr>
        <w:numPr>
          <w:ilvl w:val="0"/>
          <w:numId w:val="2"/>
        </w:numPr>
        <w:ind w:left="-284" w:hanging="360"/>
        <w:rPr>
          <w:rFonts w:ascii="Times New Roman" w:eastAsia="Times New Roman" w:hAnsi="Times New Roman" w:cs="Times New Roman"/>
          <w:sz w:val="24"/>
        </w:rPr>
      </w:pPr>
      <w:r>
        <w:rPr>
          <w:rFonts w:ascii="Times New Roman" w:eastAsia="Times New Roman" w:hAnsi="Times New Roman" w:cs="Times New Roman"/>
          <w:sz w:val="24"/>
        </w:rPr>
        <w:t xml:space="preserve">      Осознавать причастность к отечественным традициям; уметь соотносить произведения родной (русской) литературы XX — начала XXI в. с фактами общественной жизни и культуры; раскрывать роль литературы как неотъемлемой части культуры в духовном и культурном развитии общества; 2) 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 4) знать содержание и понимать ключевые проблемы произведений родной литературы (русской) ХХ — начала XXI в. в аспекте проблемно-тематических блоков «Человек в круговороте истории»; 5) владеть умением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 6)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7) владеть умениями самостоятельного анализа и интерпретации художественных произведений в единстве формы и содержания с использованием теоретико-литературных терминов и понятий, изученных в курсе литературы; 8) владеть умением 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 9) 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изобразительно-их роль в художественных текстах; 10)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w:t>
      </w: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C1107F">
      <w:pPr>
        <w:rPr>
          <w:rFonts w:ascii="Times New Roman" w:eastAsia="Times New Roman" w:hAnsi="Times New Roman" w:cs="Times New Roman"/>
          <w:sz w:val="24"/>
        </w:rPr>
      </w:pPr>
      <w:r>
        <w:rPr>
          <w:rFonts w:ascii="Times New Roman" w:eastAsia="Times New Roman" w:hAnsi="Times New Roman" w:cs="Times New Roman"/>
          <w:sz w:val="28"/>
        </w:rPr>
        <w:t>Поурочное планирование</w:t>
      </w:r>
      <w:r>
        <w:rPr>
          <w:rFonts w:ascii="Times New Roman" w:eastAsia="Times New Roman" w:hAnsi="Times New Roman" w:cs="Times New Roman"/>
          <w:sz w:val="24"/>
        </w:rPr>
        <w:t xml:space="preserve"> 10 КЛАСС</w:t>
      </w:r>
    </w:p>
    <w:p w:rsidR="003660D4" w:rsidRDefault="003660D4">
      <w:pPr>
        <w:ind w:left="-426"/>
        <w:rPr>
          <w:rFonts w:ascii="Times New Roman" w:eastAsia="Times New Roman" w:hAnsi="Times New Roman" w:cs="Times New Roman"/>
          <w:sz w:val="24"/>
        </w:rPr>
      </w:pPr>
    </w:p>
    <w:tbl>
      <w:tblPr>
        <w:tblW w:w="0" w:type="auto"/>
        <w:tblInd w:w="108" w:type="dxa"/>
        <w:tblCellMar>
          <w:left w:w="10" w:type="dxa"/>
          <w:right w:w="10" w:type="dxa"/>
        </w:tblCellMar>
        <w:tblLook w:val="0000" w:firstRow="0" w:lastRow="0" w:firstColumn="0" w:lastColumn="0" w:noHBand="0" w:noVBand="0"/>
      </w:tblPr>
      <w:tblGrid>
        <w:gridCol w:w="605"/>
        <w:gridCol w:w="2237"/>
        <w:gridCol w:w="1417"/>
        <w:gridCol w:w="1595"/>
        <w:gridCol w:w="1652"/>
        <w:gridCol w:w="1957"/>
      </w:tblGrid>
      <w:tr w:rsidR="003660D4">
        <w:tc>
          <w:tcPr>
            <w:tcW w:w="98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35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ind w:left="117"/>
            </w:pPr>
            <w:r>
              <w:rPr>
                <w:rFonts w:ascii="Times New Roman" w:eastAsia="Times New Roman" w:hAnsi="Times New Roman" w:cs="Times New Roman"/>
                <w:sz w:val="24"/>
              </w:rPr>
              <w:t>Наименование разделов и тем программ</w:t>
            </w:r>
          </w:p>
        </w:tc>
        <w:tc>
          <w:tcPr>
            <w:tcW w:w="379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Количество часов</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Электронные ресурсы</w:t>
            </w:r>
          </w:p>
        </w:tc>
      </w:tr>
      <w:tr w:rsidR="003660D4">
        <w:tc>
          <w:tcPr>
            <w:tcW w:w="98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35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Всего </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Контрольные </w:t>
            </w:r>
          </w:p>
          <w:p w:rsidR="003660D4" w:rsidRDefault="00C1107F">
            <w:pPr>
              <w:spacing w:after="0" w:line="240" w:lineRule="auto"/>
            </w:pPr>
            <w:r>
              <w:rPr>
                <w:rFonts w:ascii="Times New Roman" w:eastAsia="Times New Roman" w:hAnsi="Times New Roman" w:cs="Times New Roman"/>
                <w:sz w:val="24"/>
              </w:rPr>
              <w:t>работы</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Практическая работа</w:t>
            </w:r>
          </w:p>
        </w:tc>
        <w:tc>
          <w:tcPr>
            <w:tcW w:w="15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tc>
      </w:tr>
      <w:tr w:rsidR="003660D4">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b/>
                <w:sz w:val="24"/>
              </w:rPr>
              <w:t>Раздел 1.Времена не выбирают</w:t>
            </w: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Враг-это был крепостное право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6">
              <w:r w:rsidR="00C1107F">
                <w:rPr>
                  <w:rFonts w:ascii="Times New Roman" w:eastAsia="Times New Roman" w:hAnsi="Times New Roman" w:cs="Times New Roman"/>
                  <w:color w:val="0000FF"/>
                  <w:sz w:val="24"/>
                  <w:u w:val="single"/>
                </w:rPr>
                <w:t>http://resh.edu.ru</w:t>
              </w:r>
            </w:hyperlink>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Хождение в народ</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lastRenderedPageBreak/>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Время </w:t>
            </w:r>
            <w:proofErr w:type="gramStart"/>
            <w:r>
              <w:rPr>
                <w:rFonts w:ascii="Times New Roman" w:eastAsia="Times New Roman" w:hAnsi="Times New Roman" w:cs="Times New Roman"/>
                <w:sz w:val="24"/>
              </w:rPr>
              <w:t>-это</w:t>
            </w:r>
            <w:proofErr w:type="gramEnd"/>
            <w:r>
              <w:rPr>
                <w:rFonts w:ascii="Times New Roman" w:eastAsia="Times New Roman" w:hAnsi="Times New Roman" w:cs="Times New Roman"/>
                <w:sz w:val="24"/>
              </w:rPr>
              <w:t xml:space="preserve"> испытание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Итого по разделу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Раздел 2.</w:t>
            </w:r>
          </w:p>
          <w:p w:rsidR="003660D4" w:rsidRDefault="00C1107F">
            <w:pPr>
              <w:spacing w:after="0" w:line="240" w:lineRule="auto"/>
            </w:pPr>
            <w:r>
              <w:rPr>
                <w:rFonts w:ascii="Times New Roman" w:eastAsia="Times New Roman" w:hAnsi="Times New Roman" w:cs="Times New Roman"/>
                <w:b/>
                <w:sz w:val="24"/>
              </w:rPr>
              <w:t>Тайны русской души</w:t>
            </w: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Русский Гамлет</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Не стоит земля без праведника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Любовью   все спасается</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Проверочная работа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Итого по разделу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3. </w:t>
            </w:r>
          </w:p>
          <w:p w:rsidR="003660D4" w:rsidRDefault="00C1107F">
            <w:pPr>
              <w:spacing w:after="0" w:line="240" w:lineRule="auto"/>
            </w:pPr>
            <w:r>
              <w:rPr>
                <w:rFonts w:ascii="Times New Roman" w:eastAsia="Times New Roman" w:hAnsi="Times New Roman" w:cs="Times New Roman"/>
                <w:b/>
                <w:sz w:val="24"/>
              </w:rPr>
              <w:t xml:space="preserve">  В поисках счастья</w:t>
            </w: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Не накажи меня подобным счастьем</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 И безумно, мучительно хочется счастья</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Главное-   перевернуть   жизнь</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На свете счастье есть</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Проверочная работа</w:t>
            </w:r>
            <w:r>
              <w:rPr>
                <w:rFonts w:ascii="Segoe UI Symbol" w:eastAsia="Segoe UI Symbol" w:hAnsi="Segoe UI Symbol" w:cs="Segoe UI Symbol"/>
                <w:sz w:val="24"/>
              </w:rPr>
              <w:t>№</w:t>
            </w:r>
            <w:r>
              <w:rPr>
                <w:rFonts w:ascii="Times New Roman" w:eastAsia="Times New Roman" w:hAnsi="Times New Roman" w:cs="Times New Roman"/>
                <w:sz w:val="24"/>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Итого по разделу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10</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Итоговый контроль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Общее количество часов по программе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34</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Times New Roman" w:eastAsia="Times New Roman" w:hAnsi="Times New Roman" w:cs="Times New Roman"/>
                <w:sz w:val="24"/>
              </w:rPr>
            </w:pPr>
          </w:p>
          <w:p w:rsidR="003660D4" w:rsidRDefault="00C1107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 КЛАСС</w:t>
            </w:r>
          </w:p>
          <w:p w:rsidR="003660D4" w:rsidRDefault="003660D4">
            <w:pPr>
              <w:spacing w:after="0" w:line="240" w:lineRule="auto"/>
              <w:rPr>
                <w:rFonts w:ascii="Times New Roman" w:eastAsia="Times New Roman" w:hAnsi="Times New Roman" w:cs="Times New Roman"/>
                <w:sz w:val="24"/>
              </w:rPr>
            </w:pPr>
          </w:p>
          <w:p w:rsidR="003660D4" w:rsidRDefault="003660D4">
            <w:pPr>
              <w:spacing w:after="0" w:line="240" w:lineRule="auto"/>
            </w:pPr>
          </w:p>
        </w:tc>
      </w:tr>
      <w:tr w:rsidR="003660D4">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Segoe UI Symbol" w:eastAsia="Segoe UI Symbol" w:hAnsi="Segoe UI Symbol" w:cs="Segoe UI Symbol"/>
                <w:sz w:val="24"/>
              </w:rPr>
              <w:t>№</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Наименование разделов  и тем программы</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Количество часов</w:t>
            </w:r>
          </w:p>
          <w:p w:rsidR="003660D4" w:rsidRDefault="00C1107F">
            <w:pPr>
              <w:spacing w:after="0" w:line="240" w:lineRule="auto"/>
            </w:pPr>
            <w:r>
              <w:rPr>
                <w:rFonts w:ascii="Times New Roman" w:eastAsia="Times New Roman" w:hAnsi="Times New Roman" w:cs="Times New Roman"/>
                <w:sz w:val="24"/>
              </w:rPr>
              <w:t>всего</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Контрольные работы</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Практические работы</w:t>
            </w: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Электронные образовательные ресурсы</w:t>
            </w:r>
          </w:p>
        </w:tc>
      </w:tr>
      <w:tr w:rsidR="003660D4">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Times New Roman" w:eastAsia="Times New Roman" w:hAnsi="Times New Roman" w:cs="Times New Roman"/>
                <w:sz w:val="24"/>
              </w:rPr>
            </w:pPr>
          </w:p>
          <w:p w:rsidR="003660D4" w:rsidRDefault="003660D4">
            <w:pPr>
              <w:spacing w:after="0" w:line="240" w:lineRule="auto"/>
              <w:rPr>
                <w:rFonts w:ascii="Times New Roman" w:eastAsia="Times New Roman" w:hAnsi="Times New Roman" w:cs="Times New Roman"/>
                <w:sz w:val="24"/>
              </w:rPr>
            </w:pPr>
          </w:p>
          <w:p w:rsidR="003660D4" w:rsidRDefault="00C1107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Раздел 1. Человек в круговороте истории</w:t>
            </w:r>
          </w:p>
          <w:p w:rsidR="003660D4" w:rsidRDefault="003660D4">
            <w:pPr>
              <w:spacing w:after="0" w:line="240" w:lineRule="auto"/>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На далекой Гражданской</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Жить вне России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Лагерь отрицательная школа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Я не участвую в </w:t>
            </w:r>
            <w:r>
              <w:rPr>
                <w:rFonts w:ascii="Times New Roman" w:eastAsia="Times New Roman" w:hAnsi="Times New Roman" w:cs="Times New Roman"/>
                <w:sz w:val="24"/>
              </w:rPr>
              <w:lastRenderedPageBreak/>
              <w:t>войне, она участвует во мне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lastRenderedPageBreak/>
              <w:t>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7">
              <w:r w:rsidR="00C1107F">
                <w:rPr>
                  <w:rFonts w:ascii="Times New Roman" w:eastAsia="Times New Roman" w:hAnsi="Times New Roman" w:cs="Times New Roman"/>
                  <w:color w:val="0000FF"/>
                  <w:sz w:val="24"/>
                  <w:u w:val="single"/>
                </w:rPr>
                <w:t>http://resh.edu.ru</w:t>
              </w:r>
            </w:hyperlink>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Россия </w:t>
            </w:r>
            <w:proofErr w:type="gramStart"/>
            <w:r>
              <w:rPr>
                <w:rFonts w:ascii="Times New Roman" w:eastAsia="Times New Roman" w:hAnsi="Times New Roman" w:cs="Times New Roman"/>
                <w:sz w:val="24"/>
              </w:rPr>
              <w:t>-это</w:t>
            </w:r>
            <w:proofErr w:type="gramEnd"/>
            <w:r>
              <w:rPr>
                <w:rFonts w:ascii="Times New Roman" w:eastAsia="Times New Roman" w:hAnsi="Times New Roman" w:cs="Times New Roman"/>
                <w:sz w:val="24"/>
              </w:rPr>
              <w:t xml:space="preserve"> совесть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6</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Проверочная работа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Итого по разделу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Раздел 2. Загадочная душа</w:t>
            </w:r>
          </w:p>
          <w:p w:rsidR="003660D4" w:rsidRDefault="003660D4">
            <w:pPr>
              <w:spacing w:after="0" w:line="240" w:lineRule="auto"/>
            </w:pPr>
          </w:p>
        </w:tc>
      </w:tr>
      <w:tr w:rsidR="003660D4">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Любовь и милосердие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8">
              <w:r w:rsidR="00C1107F">
                <w:rPr>
                  <w:rFonts w:ascii="Times New Roman" w:eastAsia="Times New Roman" w:hAnsi="Times New Roman" w:cs="Times New Roman"/>
                  <w:color w:val="0000FF"/>
                  <w:sz w:val="24"/>
                  <w:u w:val="single"/>
                </w:rPr>
                <w:t>http://resh.edu.ru</w:t>
              </w:r>
            </w:hyperlink>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Бывает на свете все хорошо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Дорогие мои старики</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Бессмертно все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Проверочная работа</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Итого по разделу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91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Раздел 3.</w:t>
            </w:r>
          </w:p>
          <w:p w:rsidR="003660D4" w:rsidRDefault="00C1107F">
            <w:pPr>
              <w:spacing w:after="0" w:line="240" w:lineRule="auto"/>
            </w:pPr>
            <w:r>
              <w:rPr>
                <w:rFonts w:ascii="Times New Roman" w:eastAsia="Times New Roman" w:hAnsi="Times New Roman" w:cs="Times New Roman"/>
                <w:b/>
                <w:sz w:val="24"/>
              </w:rPr>
              <w:t>Существует ли формула счастья?</w:t>
            </w: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 надо спешить жить</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В чем заключается счастье?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Если бы я мог вернуть рассвет!</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4</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счастье всюду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9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3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3</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Times New Roman" w:eastAsia="Times New Roman" w:hAnsi="Times New Roman" w:cs="Times New Roman"/>
                <w:sz w:val="24"/>
              </w:rPr>
            </w:pPr>
          </w:p>
          <w:p w:rsidR="003660D4" w:rsidRDefault="003660D4">
            <w:pPr>
              <w:spacing w:after="0" w:line="240" w:lineRule="auto"/>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Итого по разделу</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10</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Итоговый контроль </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trPr>
          <w:trHeight w:val="1"/>
        </w:trPr>
        <w:tc>
          <w:tcPr>
            <w:tcW w:w="45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Общее кол-во часов  программе</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34</w:t>
            </w:r>
          </w:p>
        </w:tc>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6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5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bl>
    <w:p w:rsidR="003660D4" w:rsidRDefault="003660D4">
      <w:pPr>
        <w:rPr>
          <w:rFonts w:ascii="Calibri" w:eastAsia="Calibri" w:hAnsi="Calibri" w:cs="Calibri"/>
        </w:rPr>
      </w:pPr>
    </w:p>
    <w:p w:rsidR="003660D4" w:rsidRDefault="00C1107F">
      <w:pPr>
        <w:rPr>
          <w:rFonts w:ascii="Times New Roman" w:eastAsia="Times New Roman" w:hAnsi="Times New Roman" w:cs="Times New Roman"/>
          <w:sz w:val="28"/>
        </w:rPr>
      </w:pPr>
      <w:r>
        <w:rPr>
          <w:rFonts w:ascii="Times New Roman" w:eastAsia="Times New Roman" w:hAnsi="Times New Roman" w:cs="Times New Roman"/>
          <w:sz w:val="28"/>
        </w:rPr>
        <w:t>Поурочное планирование  10 класс</w:t>
      </w:r>
    </w:p>
    <w:p w:rsidR="003660D4" w:rsidRDefault="003660D4">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68"/>
        <w:gridCol w:w="1780"/>
        <w:gridCol w:w="781"/>
        <w:gridCol w:w="1619"/>
        <w:gridCol w:w="1684"/>
        <w:gridCol w:w="1156"/>
        <w:gridCol w:w="1975"/>
      </w:tblGrid>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Segoe UI Symbol" w:eastAsia="Segoe UI Symbol" w:hAnsi="Segoe UI Symbol" w:cs="Segoe UI Symbol"/>
                <w:b/>
                <w:sz w:val="24"/>
              </w:rPr>
              <w:t>№</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Тема урока</w:t>
            </w:r>
          </w:p>
        </w:tc>
        <w:tc>
          <w:tcPr>
            <w:tcW w:w="524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 xml:space="preserve">                Количество часов</w:t>
            </w:r>
          </w:p>
        </w:tc>
        <w:tc>
          <w:tcPr>
            <w:tcW w:w="197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Электронные образовательные ресурсы</w:t>
            </w: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Всего</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Контрольные работы</w:t>
            </w: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Практические работы</w:t>
            </w: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b/>
                <w:sz w:val="24"/>
              </w:rPr>
              <w:t>Дата изучения</w:t>
            </w:r>
          </w:p>
        </w:tc>
        <w:tc>
          <w:tcPr>
            <w:tcW w:w="197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Враг этот был крепостное право</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5.09</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И. Герцен «Сорока-воровка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12.09</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И. Герцен «Сорока-воровка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19.09</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9">
              <w:r w:rsidR="00C1107F">
                <w:rPr>
                  <w:rFonts w:ascii="Times New Roman" w:eastAsia="Times New Roman" w:hAnsi="Times New Roman" w:cs="Times New Roman"/>
                  <w:color w:val="0000FF"/>
                  <w:sz w:val="24"/>
                  <w:u w:val="single"/>
                </w:rPr>
                <w:t>http://resh.edu.ru</w:t>
              </w:r>
            </w:hyperlink>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lastRenderedPageBreak/>
              <w:t>4</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 Н. Толстой «Утро помещика»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26.09</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 Н. Толстой «Утро помещика»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3.10</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6</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Жизненный и творческий путь   </w:t>
            </w:r>
            <w:proofErr w:type="spellStart"/>
            <w:r>
              <w:rPr>
                <w:rFonts w:ascii="Times New Roman" w:eastAsia="Times New Roman" w:hAnsi="Times New Roman" w:cs="Times New Roman"/>
                <w:sz w:val="24"/>
              </w:rPr>
              <w:t>В.Г.Короленко</w:t>
            </w:r>
            <w:proofErr w:type="spellEnd"/>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10.10</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7</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В. Г. Короленко. Рассказ «Чудная»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17.10</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8</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Своеобразие реализма В.Г. Короленко в рассказе «Чудная»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24.10</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9</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Сюжет и композиция произведения В.Г. Короленко «Чудная»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7.11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10</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Герои произведения «Чудная»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14.11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11</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С. Кушнер «Времена не выбирают…»</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21.11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10">
              <w:r w:rsidR="00C1107F">
                <w:rPr>
                  <w:rFonts w:ascii="Times New Roman" w:eastAsia="Times New Roman" w:hAnsi="Times New Roman" w:cs="Times New Roman"/>
                  <w:color w:val="0000FF"/>
                  <w:sz w:val="24"/>
                  <w:u w:val="single"/>
                </w:rPr>
                <w:t>http://resh.edu.ru</w:t>
              </w:r>
            </w:hyperlink>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12</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 xml:space="preserve"> 1</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28.11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13</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Анализ проверочной работы</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5.12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14</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Жизнь и творчество И.С. Тургенева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12.12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15</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И. С. Тургенев «Гамлет </w:t>
            </w:r>
            <w:proofErr w:type="spellStart"/>
            <w:r>
              <w:rPr>
                <w:rFonts w:ascii="Times New Roman" w:eastAsia="Times New Roman" w:hAnsi="Times New Roman" w:cs="Times New Roman"/>
                <w:sz w:val="24"/>
              </w:rPr>
              <w:t>Щигровского</w:t>
            </w:r>
            <w:proofErr w:type="spellEnd"/>
            <w:r>
              <w:rPr>
                <w:rFonts w:ascii="Times New Roman" w:eastAsia="Times New Roman" w:hAnsi="Times New Roman" w:cs="Times New Roman"/>
                <w:sz w:val="24"/>
              </w:rPr>
              <w:t xml:space="preserve"> уезда»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19.12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16</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Н. С. Лесков. Рассказ «Кадетский  монастырь»</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26.12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17</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Идейно -художественное содержание произведения «Кадетский </w:t>
            </w:r>
            <w:r>
              <w:rPr>
                <w:rFonts w:ascii="Times New Roman" w:eastAsia="Times New Roman" w:hAnsi="Times New Roman" w:cs="Times New Roman"/>
                <w:sz w:val="24"/>
              </w:rPr>
              <w:lastRenderedPageBreak/>
              <w:t>монастырь»</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lastRenderedPageBreak/>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9.01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18</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Любовью всё спасается. Ф. М. Достоевский «Столетняя»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16.01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Times New Roman" w:eastAsia="Times New Roman" w:hAnsi="Times New Roman" w:cs="Times New Roman"/>
                <w:sz w:val="24"/>
              </w:rPr>
            </w:pPr>
          </w:p>
          <w:p w:rsidR="003660D4" w:rsidRDefault="003660D4">
            <w:pPr>
              <w:spacing w:after="0" w:line="240" w:lineRule="auto"/>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19</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Идейно -художественное содержание произведения Ф. М. Достоевского «Столетняя»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23.01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20</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П. Чехов «Душечка»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30.01</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21</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Особенности сюжета и композиции произведения А. П. Чехова «Душечка»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6.02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22</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Образы героев произведения А. П. Чехова «Душечка»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13.02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23</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 xml:space="preserve"> 2</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20.02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24</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Анализ проверочной работы</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27.02</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25</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Н. Г. </w:t>
            </w:r>
            <w:proofErr w:type="spellStart"/>
            <w:r>
              <w:rPr>
                <w:rFonts w:ascii="Times New Roman" w:eastAsia="Times New Roman" w:hAnsi="Times New Roman" w:cs="Times New Roman"/>
                <w:sz w:val="24"/>
              </w:rPr>
              <w:t>Помяловский</w:t>
            </w:r>
            <w:proofErr w:type="spellEnd"/>
            <w:r>
              <w:rPr>
                <w:rFonts w:ascii="Times New Roman" w:eastAsia="Times New Roman" w:hAnsi="Times New Roman" w:cs="Times New Roman"/>
                <w:sz w:val="24"/>
              </w:rPr>
              <w:t xml:space="preserve"> «Мещанское счастье» (фрагменты</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5.03</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26</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Н. Г. </w:t>
            </w:r>
            <w:proofErr w:type="spellStart"/>
            <w:r>
              <w:rPr>
                <w:rFonts w:ascii="Times New Roman" w:eastAsia="Times New Roman" w:hAnsi="Times New Roman" w:cs="Times New Roman"/>
                <w:sz w:val="24"/>
              </w:rPr>
              <w:t>Помяловский</w:t>
            </w:r>
            <w:proofErr w:type="spellEnd"/>
            <w:r>
              <w:rPr>
                <w:rFonts w:ascii="Times New Roman" w:eastAsia="Times New Roman" w:hAnsi="Times New Roman" w:cs="Times New Roman"/>
                <w:sz w:val="24"/>
              </w:rPr>
              <w:t xml:space="preserve"> «Мещанское счастье» (фрагменты)</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12.03</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pPr>
              <w:spacing w:after="0" w:line="240" w:lineRule="auto"/>
            </w:pPr>
            <w:hyperlink r:id="rId11">
              <w:r w:rsidR="00C1107F">
                <w:rPr>
                  <w:rFonts w:ascii="Times New Roman" w:eastAsia="Times New Roman" w:hAnsi="Times New Roman" w:cs="Times New Roman"/>
                  <w:color w:val="0000FF"/>
                  <w:sz w:val="24"/>
                  <w:u w:val="single"/>
                </w:rPr>
                <w:t>http://resh.edu.ru</w:t>
              </w:r>
            </w:hyperlink>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27</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С. Я. Надсон. Стихотворение «Я вчера ещё рад был отречься от счастья…»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19.03</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28</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П. Чехов. Рассказ «Невеста». История создания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2.04</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29</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А. П. Чехов. </w:t>
            </w:r>
            <w:r>
              <w:rPr>
                <w:rFonts w:ascii="Times New Roman" w:eastAsia="Times New Roman" w:hAnsi="Times New Roman" w:cs="Times New Roman"/>
                <w:sz w:val="24"/>
              </w:rPr>
              <w:lastRenderedPageBreak/>
              <w:t>Рассказ «Невеста». Сюжет и композиция</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lastRenderedPageBreak/>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9.04</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30</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 Я. Яшин «Первый гонорар»</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16.04</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31</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Ю. В. Буйда «О реках, деревьях и звёздах»</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23.04</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32</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Г. И. Полонский «Доживём до понедельника»</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t>7.05</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33</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 xml:space="preserve"> 3</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14.05</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34</w:t>
            </w:r>
          </w:p>
        </w:tc>
        <w:tc>
          <w:tcPr>
            <w:tcW w:w="1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Анализ проверочной работы</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1</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21.05</w:t>
            </w: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r w:rsidR="003660D4" w:rsidTr="00C1107F">
        <w:trPr>
          <w:trHeight w:val="1"/>
        </w:trPr>
        <w:tc>
          <w:tcPr>
            <w:tcW w:w="22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Общее количество часов  по программе</w:t>
            </w:r>
          </w:p>
        </w:tc>
        <w:tc>
          <w:tcPr>
            <w:tcW w:w="7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pPr>
            <w:r>
              <w:rPr>
                <w:rFonts w:ascii="Times New Roman" w:eastAsia="Times New Roman" w:hAnsi="Times New Roman" w:cs="Times New Roman"/>
                <w:sz w:val="24"/>
              </w:rPr>
              <w:t>34</w:t>
            </w:r>
          </w:p>
        </w:tc>
        <w:tc>
          <w:tcPr>
            <w:tcW w:w="16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spacing w:after="0" w:line="240" w:lineRule="auto"/>
              <w:rPr>
                <w:rFonts w:ascii="Calibri" w:eastAsia="Calibri" w:hAnsi="Calibri" w:cs="Calibri"/>
              </w:rPr>
            </w:pPr>
            <w:r>
              <w:rPr>
                <w:rFonts w:ascii="Calibri" w:eastAsia="Calibri" w:hAnsi="Calibri" w:cs="Calibri"/>
              </w:rPr>
              <w:t>3</w:t>
            </w:r>
          </w:p>
        </w:tc>
        <w:tc>
          <w:tcPr>
            <w:tcW w:w="16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1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c>
          <w:tcPr>
            <w:tcW w:w="1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spacing w:after="0" w:line="240" w:lineRule="auto"/>
              <w:rPr>
                <w:rFonts w:ascii="Calibri" w:eastAsia="Calibri" w:hAnsi="Calibri" w:cs="Calibri"/>
              </w:rPr>
            </w:pPr>
          </w:p>
        </w:tc>
      </w:tr>
    </w:tbl>
    <w:p w:rsidR="003660D4" w:rsidRDefault="00C1107F">
      <w:pPr>
        <w:rPr>
          <w:rFonts w:ascii="Calibri" w:eastAsia="Calibri" w:hAnsi="Calibri" w:cs="Calibri"/>
          <w:sz w:val="28"/>
        </w:rPr>
      </w:pPr>
      <w:r>
        <w:rPr>
          <w:rFonts w:ascii="Calibri" w:eastAsia="Calibri" w:hAnsi="Calibri" w:cs="Calibri"/>
          <w:sz w:val="28"/>
        </w:rPr>
        <w:t xml:space="preserve">   </w:t>
      </w:r>
    </w:p>
    <w:p w:rsidR="003660D4" w:rsidRDefault="003660D4">
      <w:pPr>
        <w:rPr>
          <w:rFonts w:ascii="Times New Roman" w:eastAsia="Times New Roman" w:hAnsi="Times New Roman" w:cs="Times New Roman"/>
          <w:sz w:val="24"/>
        </w:rPr>
      </w:pPr>
    </w:p>
    <w:p w:rsidR="003660D4" w:rsidRDefault="00C1107F">
      <w:pPr>
        <w:rPr>
          <w:rFonts w:ascii="Times New Roman" w:eastAsia="Times New Roman" w:hAnsi="Times New Roman" w:cs="Times New Roman"/>
          <w:sz w:val="24"/>
        </w:rPr>
      </w:pPr>
      <w:r>
        <w:rPr>
          <w:rFonts w:ascii="Times New Roman" w:eastAsia="Times New Roman" w:hAnsi="Times New Roman" w:cs="Times New Roman"/>
          <w:sz w:val="24"/>
        </w:rPr>
        <w:t>Поурочное планирование 11 класс</w:t>
      </w:r>
    </w:p>
    <w:p w:rsidR="003660D4" w:rsidRDefault="003660D4">
      <w:pPr>
        <w:rPr>
          <w:rFonts w:ascii="Times New Roman" w:eastAsia="Times New Roman" w:hAnsi="Times New Roman" w:cs="Times New Roman"/>
          <w:sz w:val="24"/>
        </w:rPr>
      </w:pPr>
    </w:p>
    <w:tbl>
      <w:tblPr>
        <w:tblW w:w="0" w:type="auto"/>
        <w:tblInd w:w="97" w:type="dxa"/>
        <w:tblCellMar>
          <w:left w:w="10" w:type="dxa"/>
          <w:right w:w="10" w:type="dxa"/>
        </w:tblCellMar>
        <w:tblLook w:val="0000" w:firstRow="0" w:lastRow="0" w:firstColumn="0" w:lastColumn="0" w:noHBand="0" w:noVBand="0"/>
      </w:tblPr>
      <w:tblGrid>
        <w:gridCol w:w="524"/>
        <w:gridCol w:w="2315"/>
        <w:gridCol w:w="865"/>
        <w:gridCol w:w="1279"/>
        <w:gridCol w:w="1380"/>
        <w:gridCol w:w="1154"/>
        <w:gridCol w:w="1957"/>
      </w:tblGrid>
      <w:tr w:rsidR="003660D4">
        <w:tc>
          <w:tcPr>
            <w:tcW w:w="6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Segoe UI Symbol" w:eastAsia="Segoe UI Symbol" w:hAnsi="Segoe UI Symbol" w:cs="Segoe UI Symbol"/>
                <w:sz w:val="24"/>
              </w:rPr>
              <w:t>№</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Тема урока </w:t>
            </w:r>
          </w:p>
        </w:tc>
        <w:tc>
          <w:tcPr>
            <w:tcW w:w="325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rPr>
                <w:rFonts w:ascii="Times New Roman" w:eastAsia="Times New Roman" w:hAnsi="Times New Roman" w:cs="Times New Roman"/>
                <w:sz w:val="24"/>
              </w:rPr>
            </w:pPr>
            <w:r>
              <w:rPr>
                <w:rFonts w:ascii="Times New Roman" w:eastAsia="Times New Roman" w:hAnsi="Times New Roman" w:cs="Times New Roman"/>
                <w:sz w:val="24"/>
              </w:rPr>
              <w:t>Количество часов</w:t>
            </w:r>
          </w:p>
          <w:p w:rsidR="003660D4" w:rsidRDefault="00C1107F">
            <w:r>
              <w:rPr>
                <w:rFonts w:ascii="Times New Roman" w:eastAsia="Times New Roman" w:hAnsi="Times New Roman" w:cs="Times New Roman"/>
                <w:sz w:val="24"/>
              </w:rPr>
              <w:t xml:space="preserve"> </w:t>
            </w:r>
          </w:p>
        </w:tc>
        <w:tc>
          <w:tcPr>
            <w:tcW w:w="9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Times New Roman" w:eastAsia="Times New Roman" w:hAnsi="Times New Roman" w:cs="Times New Roman"/>
                <w:sz w:val="24"/>
              </w:rPr>
            </w:pPr>
          </w:p>
          <w:p w:rsidR="003660D4" w:rsidRDefault="00C1107F">
            <w:pPr>
              <w:rPr>
                <w:rFonts w:ascii="Times New Roman" w:eastAsia="Times New Roman" w:hAnsi="Times New Roman" w:cs="Times New Roman"/>
                <w:sz w:val="24"/>
              </w:rPr>
            </w:pPr>
            <w:r>
              <w:rPr>
                <w:rFonts w:ascii="Times New Roman" w:eastAsia="Times New Roman" w:hAnsi="Times New Roman" w:cs="Times New Roman"/>
                <w:sz w:val="24"/>
              </w:rPr>
              <w:t xml:space="preserve">Дата </w:t>
            </w:r>
          </w:p>
          <w:p w:rsidR="003660D4" w:rsidRDefault="00C1107F">
            <w:r>
              <w:rPr>
                <w:rFonts w:ascii="Times New Roman" w:eastAsia="Times New Roman" w:hAnsi="Times New Roman" w:cs="Times New Roman"/>
                <w:sz w:val="24"/>
              </w:rPr>
              <w:t>изучения</w:t>
            </w:r>
          </w:p>
        </w:tc>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Электронные цифровые образовательные ресурсы</w:t>
            </w:r>
          </w:p>
        </w:tc>
      </w:tr>
      <w:tr w:rsidR="003660D4">
        <w:tc>
          <w:tcPr>
            <w:tcW w:w="60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340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Всего</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Pr>
              <w:rPr>
                <w:rFonts w:ascii="Times New Roman" w:eastAsia="Times New Roman" w:hAnsi="Times New Roman" w:cs="Times New Roman"/>
                <w:sz w:val="24"/>
              </w:rPr>
            </w:pPr>
            <w:proofErr w:type="gramStart"/>
            <w:r>
              <w:rPr>
                <w:rFonts w:ascii="Times New Roman" w:eastAsia="Times New Roman" w:hAnsi="Times New Roman" w:cs="Times New Roman"/>
                <w:sz w:val="24"/>
              </w:rPr>
              <w:t>Контроль</w:t>
            </w:r>
            <w:r w:rsidR="00A729D7">
              <w:rPr>
                <w:rFonts w:ascii="Times New Roman" w:eastAsia="Times New Roman" w:hAnsi="Times New Roman" w:cs="Times New Roman"/>
                <w:sz w:val="24"/>
              </w:rPr>
              <w:t>-</w:t>
            </w:r>
            <w:proofErr w:type="spellStart"/>
            <w:r>
              <w:rPr>
                <w:rFonts w:ascii="Times New Roman" w:eastAsia="Times New Roman" w:hAnsi="Times New Roman" w:cs="Times New Roman"/>
                <w:sz w:val="24"/>
              </w:rPr>
              <w:t>ные</w:t>
            </w:r>
            <w:proofErr w:type="spellEnd"/>
            <w:proofErr w:type="gramEnd"/>
          </w:p>
          <w:p w:rsidR="003660D4" w:rsidRDefault="00C1107F">
            <w:r>
              <w:rPr>
                <w:rFonts w:ascii="Times New Roman" w:eastAsia="Times New Roman" w:hAnsi="Times New Roman" w:cs="Times New Roman"/>
                <w:sz w:val="24"/>
              </w:rPr>
              <w:t xml:space="preserve"> работы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proofErr w:type="spellStart"/>
            <w:proofErr w:type="gramStart"/>
            <w:r>
              <w:rPr>
                <w:rFonts w:ascii="Times New Roman" w:eastAsia="Times New Roman" w:hAnsi="Times New Roman" w:cs="Times New Roman"/>
                <w:sz w:val="24"/>
              </w:rPr>
              <w:t>Практичес</w:t>
            </w:r>
            <w:proofErr w:type="spellEnd"/>
            <w:r w:rsidR="00A729D7">
              <w:rPr>
                <w:rFonts w:ascii="Times New Roman" w:eastAsia="Times New Roman" w:hAnsi="Times New Roman" w:cs="Times New Roman"/>
                <w:sz w:val="24"/>
              </w:rPr>
              <w:t>-</w:t>
            </w:r>
            <w:r>
              <w:rPr>
                <w:rFonts w:ascii="Times New Roman" w:eastAsia="Times New Roman" w:hAnsi="Times New Roman" w:cs="Times New Roman"/>
                <w:sz w:val="24"/>
              </w:rPr>
              <w:t>кие</w:t>
            </w:r>
            <w:proofErr w:type="gramEnd"/>
            <w:r>
              <w:rPr>
                <w:rFonts w:ascii="Times New Roman" w:eastAsia="Times New Roman" w:hAnsi="Times New Roman" w:cs="Times New Roman"/>
                <w:sz w:val="24"/>
              </w:rPr>
              <w:t xml:space="preserve"> работы</w:t>
            </w:r>
          </w:p>
        </w:tc>
        <w:tc>
          <w:tcPr>
            <w:tcW w:w="9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tc>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М. И. Цветаева «</w:t>
            </w:r>
            <w:proofErr w:type="spellStart"/>
            <w:r>
              <w:rPr>
                <w:rFonts w:ascii="Times New Roman" w:eastAsia="Times New Roman" w:hAnsi="Times New Roman" w:cs="Times New Roman"/>
                <w:sz w:val="24"/>
              </w:rPr>
              <w:t>Ox</w:t>
            </w:r>
            <w:proofErr w:type="spellEnd"/>
            <w:r>
              <w:rPr>
                <w:rFonts w:ascii="Times New Roman" w:eastAsia="Times New Roman" w:hAnsi="Times New Roman" w:cs="Times New Roman"/>
                <w:sz w:val="24"/>
              </w:rPr>
              <w:t>, грибок ты мой, грибочек, белый груздь!..»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1.09</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hyperlink r:id="rId12">
              <w:r w:rsidR="00C1107F">
                <w:rPr>
                  <w:rFonts w:ascii="Times New Roman" w:eastAsia="Times New Roman" w:hAnsi="Times New Roman" w:cs="Times New Roman"/>
                  <w:color w:val="0000FF"/>
                  <w:sz w:val="24"/>
                  <w:u w:val="single"/>
                </w:rPr>
                <w:t>http://resh.edu.ru</w:t>
              </w:r>
            </w:hyperlink>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Н. Н. Асеев «Марш Будённого»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8B71F0">
            <w:r>
              <w:rPr>
                <w:rFonts w:ascii="Times New Roman" w:eastAsia="Times New Roman" w:hAnsi="Times New Roman" w:cs="Times New Roman"/>
                <w:sz w:val="24"/>
              </w:rPr>
              <w:t>7</w:t>
            </w:r>
            <w:r w:rsidR="00C1107F">
              <w:rPr>
                <w:rFonts w:ascii="Times New Roman" w:eastAsia="Times New Roman" w:hAnsi="Times New Roman" w:cs="Times New Roman"/>
                <w:sz w:val="24"/>
              </w:rPr>
              <w:t>.09</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М. А. Волошин «Гражданская война»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14.09</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В. В. Набоков «Бритва». Идейно эмоциональное </w:t>
            </w:r>
            <w:r>
              <w:rPr>
                <w:rFonts w:ascii="Times New Roman" w:eastAsia="Times New Roman" w:hAnsi="Times New Roman" w:cs="Times New Roman"/>
                <w:sz w:val="24"/>
              </w:rPr>
              <w:lastRenderedPageBreak/>
              <w:t>содержание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lastRenderedPageBreak/>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21.09</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В. Набоков «Бритва»: сюжет и герои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28.09</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hyperlink r:id="rId13">
              <w:r w:rsidR="00C1107F">
                <w:rPr>
                  <w:rFonts w:ascii="Times New Roman" w:eastAsia="Times New Roman" w:hAnsi="Times New Roman" w:cs="Times New Roman"/>
                  <w:color w:val="0000FF"/>
                  <w:sz w:val="24"/>
                  <w:u w:val="single"/>
                </w:rPr>
                <w:t>http://resh.edu.ru</w:t>
              </w:r>
            </w:hyperlink>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Т. Шаламов. Рассказ «Дождь»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5.10</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 Платонов. Рассказ «Взыскание погибших»</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12.10</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Ю. П. Кузнецов. Стихотворение «Возвращение»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19.10</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Ю. Д. </w:t>
            </w:r>
            <w:proofErr w:type="spellStart"/>
            <w:r>
              <w:rPr>
                <w:rFonts w:ascii="Times New Roman" w:eastAsia="Times New Roman" w:hAnsi="Times New Roman" w:cs="Times New Roman"/>
                <w:sz w:val="24"/>
              </w:rPr>
              <w:t>Левитанский</w:t>
            </w:r>
            <w:proofErr w:type="spellEnd"/>
            <w:r>
              <w:rPr>
                <w:rFonts w:ascii="Times New Roman" w:eastAsia="Times New Roman" w:hAnsi="Times New Roman" w:cs="Times New Roman"/>
                <w:sz w:val="24"/>
              </w:rPr>
              <w:t>. Стихотворение «Ну что с того, что я там был…»</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26.10</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И. Грекова. «Скрипка Ротшильда»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9.11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Сюжет произведения И. Грекова «Скрипка Ротшильда»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16.11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 xml:space="preserve"> 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23.11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Анализ проверочной работы.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30.11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В. В. Вересаев «Марья Петровна». </w:t>
            </w:r>
            <w:proofErr w:type="gramStart"/>
            <w:r>
              <w:rPr>
                <w:rFonts w:ascii="Times New Roman" w:eastAsia="Times New Roman" w:hAnsi="Times New Roman" w:cs="Times New Roman"/>
                <w:sz w:val="24"/>
              </w:rPr>
              <w:t>Тема ,идея</w:t>
            </w:r>
            <w:proofErr w:type="gramEnd"/>
            <w:r>
              <w:rPr>
                <w:rFonts w:ascii="Times New Roman" w:eastAsia="Times New Roman" w:hAnsi="Times New Roman" w:cs="Times New Roman"/>
                <w:sz w:val="24"/>
              </w:rPr>
              <w:t xml:space="preserve">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7.12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В. Вересаев «Марья Петровна». Образ героини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14.12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Б. А. Пильняк «Первый день весны». Тема, идея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21.12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Б. А. Пильняк </w:t>
            </w:r>
            <w:r>
              <w:rPr>
                <w:rFonts w:ascii="Times New Roman" w:eastAsia="Times New Roman" w:hAnsi="Times New Roman" w:cs="Times New Roman"/>
                <w:sz w:val="24"/>
              </w:rPr>
              <w:lastRenderedPageBreak/>
              <w:t>«Первый день весны». Анализ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lastRenderedPageBreak/>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28.12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 Г. Битов. Рассказ «Солнце»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11.01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 Г. Битов. Рассказ «Большой шар»</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18.01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Б. П. Екимов. Рассказ «Родня»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25.01</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 А. Тарковский. Стихотворение  «Вот и лето прошло»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1.02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 А. Тарковский. Стихотворение «</w:t>
            </w:r>
            <w:proofErr w:type="spellStart"/>
            <w:proofErr w:type="gramStart"/>
            <w:r>
              <w:rPr>
                <w:rFonts w:ascii="Times New Roman" w:eastAsia="Times New Roman" w:hAnsi="Times New Roman" w:cs="Times New Roman"/>
                <w:sz w:val="24"/>
              </w:rPr>
              <w:t>Жизнь,жизнь</w:t>
            </w:r>
            <w:proofErr w:type="spellEnd"/>
            <w:proofErr w:type="gramEnd"/>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8.02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15.02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Анализ проверочной работы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22.02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М. А. Светлов. Песня о Каховке.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12BF8">
            <w:r>
              <w:rPr>
                <w:rFonts w:ascii="Times New Roman" w:eastAsia="Times New Roman" w:hAnsi="Times New Roman" w:cs="Times New Roman"/>
                <w:sz w:val="24"/>
              </w:rPr>
              <w:t>29. 02</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40391E">
            <w:hyperlink r:id="rId14">
              <w:r w:rsidR="00C1107F">
                <w:rPr>
                  <w:rFonts w:ascii="Times New Roman" w:eastAsia="Times New Roman" w:hAnsi="Times New Roman" w:cs="Times New Roman"/>
                  <w:color w:val="0000FF"/>
                  <w:sz w:val="24"/>
                  <w:u w:val="single"/>
                </w:rPr>
                <w:t>http://resh.edu.ru</w:t>
              </w:r>
            </w:hyperlink>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М. М. Зощенко. Рассказ «Счастье»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7.03</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М. М. Зощенко. Рассказ «Счастье» Анализ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14.03</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О. Богомолов. Рассказ «Первая любовь»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21.03</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О. Богомолов. Рассказ «Первая любовь». Анализ произведения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4.04</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В. М. Сотников «Совпадение»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11.04</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В. С. Токарева «Самый счастливый </w:t>
            </w:r>
            <w:r>
              <w:rPr>
                <w:rFonts w:ascii="Times New Roman" w:eastAsia="Times New Roman" w:hAnsi="Times New Roman" w:cs="Times New Roman"/>
                <w:sz w:val="24"/>
              </w:rPr>
              <w:lastRenderedPageBreak/>
              <w:t>день»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lastRenderedPageBreak/>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18.04</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Т. Е. </w:t>
            </w:r>
            <w:proofErr w:type="spellStart"/>
            <w:r>
              <w:rPr>
                <w:rFonts w:ascii="Times New Roman" w:eastAsia="Times New Roman" w:hAnsi="Times New Roman" w:cs="Times New Roman"/>
                <w:sz w:val="24"/>
              </w:rPr>
              <w:t>Веденская</w:t>
            </w:r>
            <w:proofErr w:type="spellEnd"/>
            <w:r>
              <w:rPr>
                <w:rFonts w:ascii="Times New Roman" w:eastAsia="Times New Roman" w:hAnsi="Times New Roman" w:cs="Times New Roman"/>
                <w:sz w:val="24"/>
              </w:rPr>
              <w:t xml:space="preserve"> «Сияющие аметисты»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25.04</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 xml:space="preserve">Проверочная работа </w:t>
            </w:r>
            <w:r>
              <w:rPr>
                <w:rFonts w:ascii="Segoe UI Symbol" w:eastAsia="Segoe UI Symbol" w:hAnsi="Segoe UI Symbol" w:cs="Segoe UI Symbol"/>
                <w:sz w:val="24"/>
              </w:rPr>
              <w:t>№</w:t>
            </w:r>
            <w:r>
              <w:rPr>
                <w:rFonts w:ascii="Times New Roman" w:eastAsia="Times New Roman" w:hAnsi="Times New Roman" w:cs="Times New Roman"/>
                <w:sz w:val="24"/>
              </w:rPr>
              <w:t>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2.05</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Анализ проверочной работы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16.05</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r w:rsidR="003660D4">
        <w:tc>
          <w:tcPr>
            <w:tcW w:w="40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Общее кол-во часов по программе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34</w:t>
            </w:r>
          </w:p>
        </w:tc>
        <w:tc>
          <w:tcPr>
            <w:tcW w:w="11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C1107F">
            <w:r>
              <w:rPr>
                <w:rFonts w:ascii="Times New Roman" w:eastAsia="Times New Roman" w:hAnsi="Times New Roman" w:cs="Times New Roman"/>
                <w:sz w:val="24"/>
              </w:rPr>
              <w:t>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660D4" w:rsidRDefault="003660D4">
            <w:pPr>
              <w:rPr>
                <w:rFonts w:ascii="Calibri" w:eastAsia="Calibri" w:hAnsi="Calibri" w:cs="Calibri"/>
              </w:rPr>
            </w:pPr>
          </w:p>
        </w:tc>
      </w:tr>
    </w:tbl>
    <w:p w:rsidR="007E3D06" w:rsidRDefault="007E3D06">
      <w:pPr>
        <w:rPr>
          <w:rFonts w:ascii="Times New Roman" w:eastAsia="Times New Roman" w:hAnsi="Times New Roman" w:cs="Times New Roman"/>
          <w:sz w:val="24"/>
        </w:rPr>
      </w:pPr>
    </w:p>
    <w:p w:rsidR="007E3D06" w:rsidRDefault="007E3D06">
      <w:pPr>
        <w:rPr>
          <w:rFonts w:ascii="Times New Roman" w:eastAsia="Times New Roman" w:hAnsi="Times New Roman" w:cs="Times New Roman"/>
          <w:sz w:val="24"/>
        </w:rPr>
      </w:pPr>
    </w:p>
    <w:p w:rsidR="003660D4" w:rsidRPr="007E3D06" w:rsidRDefault="007E3D06">
      <w:pPr>
        <w:rPr>
          <w:rFonts w:ascii="Times New Roman" w:eastAsia="Times New Roman" w:hAnsi="Times New Roman" w:cs="Times New Roman"/>
          <w:sz w:val="24"/>
          <w:szCs w:val="24"/>
        </w:rPr>
      </w:pPr>
      <w:r>
        <w:rPr>
          <w:rFonts w:ascii="Times New Roman" w:eastAsia="Times New Roman" w:hAnsi="Times New Roman" w:cs="Times New Roman"/>
          <w:sz w:val="24"/>
        </w:rPr>
        <w:t xml:space="preserve">           </w:t>
      </w:r>
      <w:r w:rsidR="00C1107F" w:rsidRPr="007E3D06">
        <w:rPr>
          <w:rFonts w:ascii="Times New Roman" w:eastAsia="Times New Roman" w:hAnsi="Times New Roman" w:cs="Times New Roman"/>
          <w:sz w:val="24"/>
          <w:szCs w:val="24"/>
        </w:rPr>
        <w:t>Учебно -методическое обеспечение образовательного процесса</w:t>
      </w:r>
    </w:p>
    <w:p w:rsidR="003660D4" w:rsidRPr="007E3D06" w:rsidRDefault="00C1107F">
      <w:pPr>
        <w:rPr>
          <w:rFonts w:ascii="Times New Roman" w:eastAsia="Times New Roman" w:hAnsi="Times New Roman" w:cs="Times New Roman"/>
          <w:sz w:val="24"/>
          <w:szCs w:val="24"/>
        </w:rPr>
      </w:pPr>
      <w:r w:rsidRPr="007E3D06">
        <w:rPr>
          <w:rFonts w:ascii="Times New Roman" w:eastAsia="Times New Roman" w:hAnsi="Times New Roman" w:cs="Times New Roman"/>
          <w:sz w:val="24"/>
          <w:szCs w:val="24"/>
        </w:rPr>
        <w:t>Обязательные учебные материалы для ученика</w:t>
      </w:r>
      <w:r w:rsidR="007E3D06" w:rsidRPr="007E3D06">
        <w:rPr>
          <w:rFonts w:ascii="Times New Roman" w:eastAsia="Times New Roman" w:hAnsi="Times New Roman" w:cs="Times New Roman"/>
          <w:sz w:val="24"/>
          <w:szCs w:val="24"/>
        </w:rPr>
        <w:t>:</w:t>
      </w:r>
    </w:p>
    <w:p w:rsidR="003660D4" w:rsidRPr="007E3D06" w:rsidRDefault="003660D4">
      <w:pPr>
        <w:rPr>
          <w:rFonts w:ascii="Times New Roman" w:eastAsia="Times New Roman" w:hAnsi="Times New Roman" w:cs="Times New Roman"/>
          <w:sz w:val="24"/>
          <w:szCs w:val="24"/>
        </w:rPr>
      </w:pPr>
    </w:p>
    <w:p w:rsidR="003660D4" w:rsidRPr="007E3D06" w:rsidRDefault="00C1107F">
      <w:pPr>
        <w:rPr>
          <w:rFonts w:ascii="Times New Roman" w:eastAsia="Times New Roman" w:hAnsi="Times New Roman" w:cs="Times New Roman"/>
          <w:sz w:val="24"/>
          <w:szCs w:val="24"/>
        </w:rPr>
      </w:pPr>
      <w:r w:rsidRPr="007E3D06">
        <w:rPr>
          <w:rFonts w:ascii="Times New Roman" w:eastAsia="Times New Roman" w:hAnsi="Times New Roman" w:cs="Times New Roman"/>
          <w:sz w:val="24"/>
          <w:szCs w:val="24"/>
        </w:rPr>
        <w:t>Родная литература 10 класс Александрова   О.М.</w:t>
      </w:r>
      <w:r w:rsidR="00FC3C2D">
        <w:rPr>
          <w:rFonts w:ascii="Times New Roman" w:eastAsia="Times New Roman" w:hAnsi="Times New Roman" w:cs="Times New Roman"/>
          <w:sz w:val="24"/>
          <w:szCs w:val="24"/>
        </w:rPr>
        <w:t xml:space="preserve">, </w:t>
      </w:r>
      <w:r w:rsidRPr="007E3D06">
        <w:rPr>
          <w:rFonts w:ascii="Times New Roman" w:eastAsia="Times New Roman" w:hAnsi="Times New Roman" w:cs="Times New Roman"/>
          <w:sz w:val="24"/>
          <w:szCs w:val="24"/>
        </w:rPr>
        <w:t xml:space="preserve">,Аристова </w:t>
      </w:r>
      <w:proofErr w:type="spellStart"/>
      <w:r w:rsidRPr="007E3D06">
        <w:rPr>
          <w:rFonts w:ascii="Times New Roman" w:eastAsia="Times New Roman" w:hAnsi="Times New Roman" w:cs="Times New Roman"/>
          <w:sz w:val="24"/>
          <w:szCs w:val="24"/>
        </w:rPr>
        <w:t>М.А.,Беляева</w:t>
      </w:r>
      <w:proofErr w:type="spellEnd"/>
      <w:r w:rsidRPr="007E3D06">
        <w:rPr>
          <w:rFonts w:ascii="Times New Roman" w:eastAsia="Times New Roman" w:hAnsi="Times New Roman" w:cs="Times New Roman"/>
          <w:sz w:val="24"/>
          <w:szCs w:val="24"/>
        </w:rPr>
        <w:t xml:space="preserve"> Н</w:t>
      </w:r>
      <w:r w:rsidR="007E3D06" w:rsidRPr="007E3D06">
        <w:rPr>
          <w:rFonts w:ascii="Times New Roman" w:eastAsia="Times New Roman" w:hAnsi="Times New Roman" w:cs="Times New Roman"/>
          <w:sz w:val="24"/>
          <w:szCs w:val="24"/>
        </w:rPr>
        <w:t>.</w:t>
      </w:r>
      <w:r w:rsidRPr="007E3D06">
        <w:rPr>
          <w:rFonts w:ascii="Times New Roman" w:eastAsia="Times New Roman" w:hAnsi="Times New Roman" w:cs="Times New Roman"/>
          <w:sz w:val="24"/>
          <w:szCs w:val="24"/>
        </w:rPr>
        <w:t xml:space="preserve">В. </w:t>
      </w:r>
      <w:r w:rsidR="00FC3C2D">
        <w:rPr>
          <w:rFonts w:ascii="Times New Roman" w:eastAsia="Times New Roman" w:hAnsi="Times New Roman" w:cs="Times New Roman"/>
          <w:sz w:val="24"/>
          <w:szCs w:val="24"/>
        </w:rPr>
        <w:t xml:space="preserve"> </w:t>
      </w:r>
      <w:proofErr w:type="spellStart"/>
      <w:r w:rsidRPr="007E3D06">
        <w:rPr>
          <w:rFonts w:ascii="Times New Roman" w:eastAsia="Times New Roman" w:hAnsi="Times New Roman" w:cs="Times New Roman"/>
          <w:sz w:val="24"/>
          <w:szCs w:val="24"/>
        </w:rPr>
        <w:t>Добротина</w:t>
      </w:r>
      <w:proofErr w:type="spellEnd"/>
      <w:r w:rsidRPr="007E3D06">
        <w:rPr>
          <w:rFonts w:ascii="Times New Roman" w:eastAsia="Times New Roman" w:hAnsi="Times New Roman" w:cs="Times New Roman"/>
          <w:sz w:val="24"/>
          <w:szCs w:val="24"/>
        </w:rPr>
        <w:t xml:space="preserve"> И.Н.,</w:t>
      </w:r>
      <w:proofErr w:type="spellStart"/>
      <w:r w:rsidRPr="007E3D06">
        <w:rPr>
          <w:rFonts w:ascii="Times New Roman" w:eastAsia="Times New Roman" w:hAnsi="Times New Roman" w:cs="Times New Roman"/>
          <w:sz w:val="24"/>
          <w:szCs w:val="24"/>
        </w:rPr>
        <w:t>Критарова</w:t>
      </w:r>
      <w:proofErr w:type="spellEnd"/>
      <w:r w:rsidRPr="007E3D06">
        <w:rPr>
          <w:rFonts w:ascii="Times New Roman" w:eastAsia="Times New Roman" w:hAnsi="Times New Roman" w:cs="Times New Roman"/>
          <w:sz w:val="24"/>
          <w:szCs w:val="24"/>
        </w:rPr>
        <w:t xml:space="preserve"> Ж.Н,</w:t>
      </w:r>
      <w:r w:rsidR="007E3D06" w:rsidRPr="007E3D06">
        <w:rPr>
          <w:rFonts w:ascii="Times New Roman" w:eastAsia="Times New Roman" w:hAnsi="Times New Roman" w:cs="Times New Roman"/>
          <w:sz w:val="24"/>
          <w:szCs w:val="24"/>
        </w:rPr>
        <w:t xml:space="preserve"> </w:t>
      </w:r>
      <w:r w:rsidRPr="007E3D06">
        <w:rPr>
          <w:rFonts w:ascii="Times New Roman" w:eastAsia="Times New Roman" w:hAnsi="Times New Roman" w:cs="Times New Roman"/>
          <w:sz w:val="24"/>
          <w:szCs w:val="24"/>
        </w:rPr>
        <w:t>Акционерное  общество "Издательство "Просвещение"</w:t>
      </w:r>
    </w:p>
    <w:p w:rsidR="003660D4" w:rsidRPr="007E3D06" w:rsidRDefault="00C1107F">
      <w:pPr>
        <w:rPr>
          <w:rFonts w:ascii="Times New Roman" w:eastAsia="Times New Roman" w:hAnsi="Times New Roman" w:cs="Times New Roman"/>
          <w:sz w:val="24"/>
          <w:szCs w:val="24"/>
        </w:rPr>
      </w:pPr>
      <w:r w:rsidRPr="007E3D06">
        <w:rPr>
          <w:rFonts w:ascii="Times New Roman" w:eastAsia="Times New Roman" w:hAnsi="Times New Roman" w:cs="Times New Roman"/>
          <w:sz w:val="24"/>
          <w:szCs w:val="24"/>
        </w:rPr>
        <w:t xml:space="preserve">Родная литература 10 класс Александрова   </w:t>
      </w:r>
      <w:proofErr w:type="spellStart"/>
      <w:proofErr w:type="gramStart"/>
      <w:r w:rsidRPr="007E3D06">
        <w:rPr>
          <w:rFonts w:ascii="Times New Roman" w:eastAsia="Times New Roman" w:hAnsi="Times New Roman" w:cs="Times New Roman"/>
          <w:sz w:val="24"/>
          <w:szCs w:val="24"/>
        </w:rPr>
        <w:t>О.М.,Аристова</w:t>
      </w:r>
      <w:proofErr w:type="spellEnd"/>
      <w:proofErr w:type="gramEnd"/>
      <w:r w:rsidR="007E3D06" w:rsidRPr="007E3D06">
        <w:rPr>
          <w:rFonts w:ascii="Times New Roman" w:eastAsia="Times New Roman" w:hAnsi="Times New Roman" w:cs="Times New Roman"/>
          <w:sz w:val="24"/>
          <w:szCs w:val="24"/>
        </w:rPr>
        <w:t xml:space="preserve">  </w:t>
      </w:r>
      <w:proofErr w:type="spellStart"/>
      <w:r w:rsidRPr="007E3D06">
        <w:rPr>
          <w:rFonts w:ascii="Times New Roman" w:eastAsia="Times New Roman" w:hAnsi="Times New Roman" w:cs="Times New Roman"/>
          <w:sz w:val="24"/>
          <w:szCs w:val="24"/>
        </w:rPr>
        <w:t>М.А.,Беляева</w:t>
      </w:r>
      <w:proofErr w:type="spellEnd"/>
      <w:r w:rsidRPr="007E3D06">
        <w:rPr>
          <w:rFonts w:ascii="Times New Roman" w:eastAsia="Times New Roman" w:hAnsi="Times New Roman" w:cs="Times New Roman"/>
          <w:sz w:val="24"/>
          <w:szCs w:val="24"/>
        </w:rPr>
        <w:t xml:space="preserve"> Н</w:t>
      </w:r>
      <w:r w:rsidR="007E3D06" w:rsidRPr="007E3D06">
        <w:rPr>
          <w:rFonts w:ascii="Times New Roman" w:eastAsia="Times New Roman" w:hAnsi="Times New Roman" w:cs="Times New Roman"/>
          <w:sz w:val="24"/>
          <w:szCs w:val="24"/>
        </w:rPr>
        <w:t>.</w:t>
      </w:r>
      <w:r w:rsidRPr="007E3D06">
        <w:rPr>
          <w:rFonts w:ascii="Times New Roman" w:eastAsia="Times New Roman" w:hAnsi="Times New Roman" w:cs="Times New Roman"/>
          <w:sz w:val="24"/>
          <w:szCs w:val="24"/>
        </w:rPr>
        <w:t>В.</w:t>
      </w:r>
      <w:r w:rsidR="007E3D06" w:rsidRPr="007E3D06">
        <w:rPr>
          <w:rFonts w:ascii="Times New Roman" w:eastAsia="Times New Roman" w:hAnsi="Times New Roman" w:cs="Times New Roman"/>
          <w:sz w:val="24"/>
          <w:szCs w:val="24"/>
        </w:rPr>
        <w:t xml:space="preserve"> </w:t>
      </w:r>
      <w:r w:rsidRPr="007E3D06">
        <w:rPr>
          <w:rFonts w:ascii="Times New Roman" w:eastAsia="Times New Roman" w:hAnsi="Times New Roman" w:cs="Times New Roman"/>
          <w:sz w:val="24"/>
          <w:szCs w:val="24"/>
        </w:rPr>
        <w:t xml:space="preserve"> </w:t>
      </w:r>
      <w:proofErr w:type="spellStart"/>
      <w:r w:rsidRPr="007E3D06">
        <w:rPr>
          <w:rFonts w:ascii="Times New Roman" w:eastAsia="Times New Roman" w:hAnsi="Times New Roman" w:cs="Times New Roman"/>
          <w:sz w:val="24"/>
          <w:szCs w:val="24"/>
        </w:rPr>
        <w:t>Добротина</w:t>
      </w:r>
      <w:proofErr w:type="spellEnd"/>
      <w:r w:rsidRPr="007E3D06">
        <w:rPr>
          <w:rFonts w:ascii="Times New Roman" w:eastAsia="Times New Roman" w:hAnsi="Times New Roman" w:cs="Times New Roman"/>
          <w:sz w:val="24"/>
          <w:szCs w:val="24"/>
        </w:rPr>
        <w:t xml:space="preserve"> </w:t>
      </w:r>
      <w:proofErr w:type="gramStart"/>
      <w:r w:rsidRPr="007E3D06">
        <w:rPr>
          <w:rFonts w:ascii="Times New Roman" w:eastAsia="Times New Roman" w:hAnsi="Times New Roman" w:cs="Times New Roman"/>
          <w:sz w:val="24"/>
          <w:szCs w:val="24"/>
        </w:rPr>
        <w:t>И.Н.,</w:t>
      </w:r>
      <w:proofErr w:type="spellStart"/>
      <w:r w:rsidRPr="007E3D06">
        <w:rPr>
          <w:rFonts w:ascii="Times New Roman" w:eastAsia="Times New Roman" w:hAnsi="Times New Roman" w:cs="Times New Roman"/>
          <w:sz w:val="24"/>
          <w:szCs w:val="24"/>
        </w:rPr>
        <w:t>Критарова</w:t>
      </w:r>
      <w:proofErr w:type="spellEnd"/>
      <w:proofErr w:type="gramEnd"/>
      <w:r w:rsidR="007E3D06" w:rsidRPr="007E3D06">
        <w:rPr>
          <w:rFonts w:ascii="Times New Roman" w:eastAsia="Times New Roman" w:hAnsi="Times New Roman" w:cs="Times New Roman"/>
          <w:sz w:val="24"/>
          <w:szCs w:val="24"/>
        </w:rPr>
        <w:t xml:space="preserve"> </w:t>
      </w:r>
      <w:r w:rsidRPr="007E3D06">
        <w:rPr>
          <w:rFonts w:ascii="Times New Roman" w:eastAsia="Times New Roman" w:hAnsi="Times New Roman" w:cs="Times New Roman"/>
          <w:sz w:val="24"/>
          <w:szCs w:val="24"/>
        </w:rPr>
        <w:t xml:space="preserve"> </w:t>
      </w:r>
      <w:proofErr w:type="spellStart"/>
      <w:r w:rsidRPr="007E3D06">
        <w:rPr>
          <w:rFonts w:ascii="Times New Roman" w:eastAsia="Times New Roman" w:hAnsi="Times New Roman" w:cs="Times New Roman"/>
          <w:sz w:val="24"/>
          <w:szCs w:val="24"/>
        </w:rPr>
        <w:t>Ж.Н,Акционерное</w:t>
      </w:r>
      <w:proofErr w:type="spellEnd"/>
      <w:r w:rsidRPr="007E3D06">
        <w:rPr>
          <w:rFonts w:ascii="Times New Roman" w:eastAsia="Times New Roman" w:hAnsi="Times New Roman" w:cs="Times New Roman"/>
          <w:sz w:val="24"/>
          <w:szCs w:val="24"/>
        </w:rPr>
        <w:t xml:space="preserve">  общество "Издательство "Просвещение"</w:t>
      </w:r>
    </w:p>
    <w:p w:rsidR="003660D4" w:rsidRPr="007E3D06" w:rsidRDefault="00C1107F">
      <w:pPr>
        <w:rPr>
          <w:rFonts w:ascii="Times New Roman" w:eastAsia="Times New Roman" w:hAnsi="Times New Roman" w:cs="Times New Roman"/>
          <w:sz w:val="24"/>
          <w:szCs w:val="24"/>
        </w:rPr>
      </w:pPr>
      <w:r w:rsidRPr="007E3D06">
        <w:rPr>
          <w:rFonts w:ascii="Times New Roman" w:eastAsia="Times New Roman" w:hAnsi="Times New Roman" w:cs="Times New Roman"/>
          <w:sz w:val="24"/>
          <w:szCs w:val="24"/>
        </w:rPr>
        <w:t>Методические материалы для учителя</w:t>
      </w:r>
    </w:p>
    <w:p w:rsidR="003660D4" w:rsidRPr="007E3D06" w:rsidRDefault="00C1107F">
      <w:pPr>
        <w:rPr>
          <w:rFonts w:ascii="Times New Roman" w:eastAsia="Times New Roman" w:hAnsi="Times New Roman" w:cs="Times New Roman"/>
          <w:sz w:val="24"/>
          <w:szCs w:val="24"/>
        </w:rPr>
      </w:pPr>
      <w:proofErr w:type="spellStart"/>
      <w:r w:rsidRPr="007E3D06">
        <w:rPr>
          <w:rFonts w:ascii="Times New Roman" w:eastAsia="Times New Roman" w:hAnsi="Times New Roman" w:cs="Times New Roman"/>
          <w:sz w:val="24"/>
          <w:szCs w:val="24"/>
        </w:rPr>
        <w:t>www</w:t>
      </w:r>
      <w:proofErr w:type="spellEnd"/>
      <w:r w:rsidRPr="007E3D06">
        <w:rPr>
          <w:rFonts w:ascii="Times New Roman" w:eastAsia="Times New Roman" w:hAnsi="Times New Roman" w:cs="Times New Roman"/>
          <w:sz w:val="24"/>
          <w:szCs w:val="24"/>
        </w:rPr>
        <w:t>/</w:t>
      </w:r>
      <w:proofErr w:type="spellStart"/>
      <w:r w:rsidRPr="007E3D06">
        <w:rPr>
          <w:rFonts w:ascii="Times New Roman" w:eastAsia="Times New Roman" w:hAnsi="Times New Roman" w:cs="Times New Roman"/>
          <w:sz w:val="24"/>
          <w:szCs w:val="24"/>
        </w:rPr>
        <w:t>uchportal</w:t>
      </w:r>
      <w:proofErr w:type="spellEnd"/>
      <w:r w:rsidRPr="007E3D06">
        <w:rPr>
          <w:rFonts w:ascii="Times New Roman" w:eastAsia="Times New Roman" w:hAnsi="Times New Roman" w:cs="Times New Roman"/>
          <w:sz w:val="24"/>
          <w:szCs w:val="24"/>
        </w:rPr>
        <w:t xml:space="preserve">- учительский </w:t>
      </w:r>
      <w:proofErr w:type="gramStart"/>
      <w:r w:rsidRPr="007E3D06">
        <w:rPr>
          <w:rFonts w:ascii="Times New Roman" w:eastAsia="Times New Roman" w:hAnsi="Times New Roman" w:cs="Times New Roman"/>
          <w:sz w:val="24"/>
          <w:szCs w:val="24"/>
        </w:rPr>
        <w:t>портал .Уроки</w:t>
      </w:r>
      <w:proofErr w:type="gramEnd"/>
      <w:r w:rsidRPr="007E3D06">
        <w:rPr>
          <w:rFonts w:ascii="Times New Roman" w:eastAsia="Times New Roman" w:hAnsi="Times New Roman" w:cs="Times New Roman"/>
          <w:sz w:val="24"/>
          <w:szCs w:val="24"/>
        </w:rPr>
        <w:t xml:space="preserve"> ,презентации ,контрольные </w:t>
      </w:r>
      <w:proofErr w:type="spellStart"/>
      <w:r w:rsidRPr="007E3D06">
        <w:rPr>
          <w:rFonts w:ascii="Times New Roman" w:eastAsia="Times New Roman" w:hAnsi="Times New Roman" w:cs="Times New Roman"/>
          <w:sz w:val="24"/>
          <w:szCs w:val="24"/>
        </w:rPr>
        <w:t>работы,тесты,компьютерные</w:t>
      </w:r>
      <w:proofErr w:type="spellEnd"/>
      <w:r w:rsidRPr="007E3D06">
        <w:rPr>
          <w:rFonts w:ascii="Times New Roman" w:eastAsia="Times New Roman" w:hAnsi="Times New Roman" w:cs="Times New Roman"/>
          <w:sz w:val="24"/>
          <w:szCs w:val="24"/>
        </w:rPr>
        <w:t xml:space="preserve"> </w:t>
      </w:r>
      <w:proofErr w:type="spellStart"/>
      <w:r w:rsidRPr="007E3D06">
        <w:rPr>
          <w:rFonts w:ascii="Times New Roman" w:eastAsia="Times New Roman" w:hAnsi="Times New Roman" w:cs="Times New Roman"/>
          <w:sz w:val="24"/>
          <w:szCs w:val="24"/>
        </w:rPr>
        <w:t>программы,методические</w:t>
      </w:r>
      <w:proofErr w:type="spellEnd"/>
      <w:r w:rsidRPr="007E3D06">
        <w:rPr>
          <w:rFonts w:ascii="Times New Roman" w:eastAsia="Times New Roman" w:hAnsi="Times New Roman" w:cs="Times New Roman"/>
          <w:sz w:val="24"/>
          <w:szCs w:val="24"/>
        </w:rPr>
        <w:t xml:space="preserve"> разработки по русскому языку  и литературе</w:t>
      </w:r>
    </w:p>
    <w:p w:rsidR="003660D4" w:rsidRPr="007E3D06" w:rsidRDefault="0040391E">
      <w:pPr>
        <w:rPr>
          <w:rFonts w:ascii="Times New Roman" w:eastAsia="Times New Roman" w:hAnsi="Times New Roman" w:cs="Times New Roman"/>
          <w:sz w:val="24"/>
          <w:szCs w:val="24"/>
        </w:rPr>
      </w:pPr>
      <w:hyperlink r:id="rId15">
        <w:r w:rsidR="00C1107F" w:rsidRPr="007E3D06">
          <w:rPr>
            <w:rFonts w:ascii="Times New Roman" w:eastAsia="Times New Roman" w:hAnsi="Times New Roman" w:cs="Times New Roman"/>
            <w:color w:val="0000FF"/>
            <w:sz w:val="24"/>
            <w:szCs w:val="24"/>
            <w:u w:val="single"/>
          </w:rPr>
          <w:t>http://collection</w:t>
        </w:r>
      </w:hyperlink>
      <w:r w:rsidR="00C1107F" w:rsidRPr="007E3D06">
        <w:rPr>
          <w:rFonts w:ascii="Times New Roman" w:eastAsia="Times New Roman" w:hAnsi="Times New Roman" w:cs="Times New Roman"/>
          <w:sz w:val="24"/>
          <w:szCs w:val="24"/>
        </w:rPr>
        <w:t xml:space="preserve"> .edu.ru/</w:t>
      </w:r>
      <w:proofErr w:type="spellStart"/>
      <w:r w:rsidR="00C1107F" w:rsidRPr="007E3D06">
        <w:rPr>
          <w:rFonts w:ascii="Times New Roman" w:eastAsia="Times New Roman" w:hAnsi="Times New Roman" w:cs="Times New Roman"/>
          <w:sz w:val="24"/>
          <w:szCs w:val="24"/>
        </w:rPr>
        <w:t>defaault</w:t>
      </w:r>
      <w:proofErr w:type="spellEnd"/>
      <w:r w:rsidR="00C1107F" w:rsidRPr="007E3D06">
        <w:rPr>
          <w:rFonts w:ascii="Times New Roman" w:eastAsia="Times New Roman" w:hAnsi="Times New Roman" w:cs="Times New Roman"/>
          <w:sz w:val="24"/>
          <w:szCs w:val="24"/>
        </w:rPr>
        <w:t>/</w:t>
      </w:r>
      <w:proofErr w:type="spellStart"/>
      <w:r w:rsidR="00C1107F" w:rsidRPr="007E3D06">
        <w:rPr>
          <w:rFonts w:ascii="Times New Roman" w:eastAsia="Times New Roman" w:hAnsi="Times New Roman" w:cs="Times New Roman"/>
          <w:sz w:val="24"/>
          <w:szCs w:val="24"/>
        </w:rPr>
        <w:t>asp</w:t>
      </w:r>
      <w:proofErr w:type="spellEnd"/>
      <w:r w:rsidR="00C1107F" w:rsidRPr="007E3D06">
        <w:rPr>
          <w:rFonts w:ascii="Times New Roman" w:eastAsia="Times New Roman" w:hAnsi="Times New Roman" w:cs="Times New Roman"/>
          <w:sz w:val="24"/>
          <w:szCs w:val="24"/>
        </w:rPr>
        <w:t>/</w:t>
      </w:r>
      <w:proofErr w:type="spellStart"/>
      <w:r w:rsidR="00C1107F" w:rsidRPr="007E3D06">
        <w:rPr>
          <w:rFonts w:ascii="Times New Roman" w:eastAsia="Times New Roman" w:hAnsi="Times New Roman" w:cs="Times New Roman"/>
          <w:sz w:val="24"/>
          <w:szCs w:val="24"/>
        </w:rPr>
        <w:t>ob</w:t>
      </w:r>
      <w:proofErr w:type="spellEnd"/>
      <w:r w:rsidR="00C1107F" w:rsidRPr="007E3D06">
        <w:rPr>
          <w:rFonts w:ascii="Times New Roman" w:eastAsia="Times New Roman" w:hAnsi="Times New Roman" w:cs="Times New Roman"/>
          <w:sz w:val="24"/>
          <w:szCs w:val="24"/>
        </w:rPr>
        <w:t xml:space="preserve">- Российский образовательный портал. Сборник  методических разработок для школы по </w:t>
      </w:r>
      <w:proofErr w:type="spellStart"/>
      <w:r w:rsidR="00C1107F" w:rsidRPr="007E3D06">
        <w:rPr>
          <w:rFonts w:ascii="Times New Roman" w:eastAsia="Times New Roman" w:hAnsi="Times New Roman" w:cs="Times New Roman"/>
          <w:sz w:val="24"/>
          <w:szCs w:val="24"/>
        </w:rPr>
        <w:t>руссскому</w:t>
      </w:r>
      <w:proofErr w:type="spellEnd"/>
      <w:r w:rsidR="00C1107F" w:rsidRPr="007E3D06">
        <w:rPr>
          <w:rFonts w:ascii="Times New Roman" w:eastAsia="Times New Roman" w:hAnsi="Times New Roman" w:cs="Times New Roman"/>
          <w:sz w:val="24"/>
          <w:szCs w:val="24"/>
        </w:rPr>
        <w:t xml:space="preserve"> языку и литературе</w:t>
      </w:r>
    </w:p>
    <w:p w:rsidR="003660D4" w:rsidRPr="007E3D06" w:rsidRDefault="00C1107F">
      <w:pPr>
        <w:rPr>
          <w:rFonts w:ascii="Times New Roman" w:eastAsia="Times New Roman" w:hAnsi="Times New Roman" w:cs="Times New Roman"/>
          <w:sz w:val="24"/>
          <w:szCs w:val="24"/>
        </w:rPr>
      </w:pPr>
      <w:r w:rsidRPr="007E3D06">
        <w:rPr>
          <w:rFonts w:ascii="Times New Roman" w:eastAsia="Times New Roman" w:hAnsi="Times New Roman" w:cs="Times New Roman"/>
          <w:sz w:val="24"/>
          <w:szCs w:val="24"/>
        </w:rPr>
        <w:t>Цифровые образовательные ресурсы и ресурсы сети  интернет</w:t>
      </w:r>
    </w:p>
    <w:p w:rsidR="003660D4" w:rsidRPr="007E3D06" w:rsidRDefault="0040391E">
      <w:pPr>
        <w:rPr>
          <w:rFonts w:ascii="Times New Roman" w:eastAsia="Times New Roman" w:hAnsi="Times New Roman" w:cs="Times New Roman"/>
          <w:sz w:val="24"/>
          <w:szCs w:val="24"/>
        </w:rPr>
      </w:pPr>
      <w:hyperlink r:id="rId16">
        <w:r w:rsidR="00C1107F" w:rsidRPr="007E3D06">
          <w:rPr>
            <w:rFonts w:ascii="Times New Roman" w:eastAsia="Times New Roman" w:hAnsi="Times New Roman" w:cs="Times New Roman"/>
            <w:color w:val="0000FF"/>
            <w:sz w:val="24"/>
            <w:szCs w:val="24"/>
            <w:u w:val="single"/>
          </w:rPr>
          <w:t>https://resh.edu/ru</w:t>
        </w:r>
      </w:hyperlink>
    </w:p>
    <w:p w:rsidR="003660D4" w:rsidRPr="007E3D06" w:rsidRDefault="00C1107F">
      <w:pPr>
        <w:rPr>
          <w:rFonts w:ascii="Times New Roman" w:eastAsia="Times New Roman" w:hAnsi="Times New Roman" w:cs="Times New Roman"/>
          <w:sz w:val="24"/>
          <w:szCs w:val="24"/>
        </w:rPr>
      </w:pPr>
      <w:proofErr w:type="gramStart"/>
      <w:r w:rsidRPr="007E3D06">
        <w:rPr>
          <w:rFonts w:ascii="Times New Roman" w:eastAsia="Times New Roman" w:hAnsi="Times New Roman" w:cs="Times New Roman"/>
          <w:sz w:val="24"/>
          <w:szCs w:val="24"/>
        </w:rPr>
        <w:t>http:lib.prosv.ru</w:t>
      </w:r>
      <w:proofErr w:type="gramEnd"/>
      <w:r w:rsidRPr="007E3D06">
        <w:rPr>
          <w:rFonts w:ascii="Times New Roman" w:eastAsia="Times New Roman" w:hAnsi="Times New Roman" w:cs="Times New Roman"/>
          <w:sz w:val="24"/>
          <w:szCs w:val="24"/>
        </w:rPr>
        <w:t>- Школьная библиотека"-проек</w:t>
      </w:r>
      <w:r w:rsidR="007E3D06" w:rsidRPr="007E3D06">
        <w:rPr>
          <w:rFonts w:ascii="Times New Roman" w:eastAsia="Times New Roman" w:hAnsi="Times New Roman" w:cs="Times New Roman"/>
          <w:sz w:val="24"/>
          <w:szCs w:val="24"/>
        </w:rPr>
        <w:t>т</w:t>
      </w:r>
      <w:r w:rsidRPr="007E3D06">
        <w:rPr>
          <w:rFonts w:ascii="Times New Roman" w:eastAsia="Times New Roman" w:hAnsi="Times New Roman" w:cs="Times New Roman"/>
          <w:sz w:val="24"/>
          <w:szCs w:val="24"/>
        </w:rPr>
        <w:t xml:space="preserve"> издательства</w:t>
      </w: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p w:rsidR="003660D4" w:rsidRDefault="003660D4">
      <w:pPr>
        <w:rPr>
          <w:rFonts w:ascii="Times New Roman" w:eastAsia="Times New Roman" w:hAnsi="Times New Roman" w:cs="Times New Roman"/>
          <w:sz w:val="24"/>
        </w:rPr>
      </w:pPr>
    </w:p>
    <w:sectPr w:rsidR="003660D4" w:rsidSect="00C1107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65C3"/>
    <w:multiLevelType w:val="multilevel"/>
    <w:tmpl w:val="82080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384F82"/>
    <w:multiLevelType w:val="multilevel"/>
    <w:tmpl w:val="D51C2C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660D4"/>
    <w:rsid w:val="000560BE"/>
    <w:rsid w:val="0014187C"/>
    <w:rsid w:val="003660D4"/>
    <w:rsid w:val="0040391E"/>
    <w:rsid w:val="00412BF8"/>
    <w:rsid w:val="00567B30"/>
    <w:rsid w:val="007E3D06"/>
    <w:rsid w:val="0083728F"/>
    <w:rsid w:val="008B71F0"/>
    <w:rsid w:val="00922E0B"/>
    <w:rsid w:val="00986021"/>
    <w:rsid w:val="00A729D7"/>
    <w:rsid w:val="00BC72E4"/>
    <w:rsid w:val="00C1107F"/>
    <w:rsid w:val="00C642C5"/>
    <w:rsid w:val="00D31974"/>
    <w:rsid w:val="00E026DA"/>
    <w:rsid w:val="00FC3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2292"/>
  <w15:docId w15:val="{F158B3B8-7744-40F2-9DE7-2DB5C758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728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372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h.edu.ru/" TargetMode="External"/><Relationship Id="rId13" Type="http://schemas.openxmlformats.org/officeDocument/2006/relationships/hyperlink" Target="http://resh.edu.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esh.edu.ru/" TargetMode="External"/><Relationship Id="rId12" Type="http://schemas.openxmlformats.org/officeDocument/2006/relationships/hyperlink" Target="http://resh.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resh.edu.ru/" TargetMode="External"/><Relationship Id="rId11" Type="http://schemas.openxmlformats.org/officeDocument/2006/relationships/hyperlink" Target="http://resh.edu.ru/" TargetMode="External"/><Relationship Id="rId5" Type="http://schemas.openxmlformats.org/officeDocument/2006/relationships/image" Target="media/image1.jpeg"/><Relationship Id="rId15" Type="http://schemas.openxmlformats.org/officeDocument/2006/relationships/hyperlink" Target="http://collection/" TargetMode="External"/><Relationship Id="rId10" Type="http://schemas.openxmlformats.org/officeDocument/2006/relationships/hyperlink" Target="http://resh.edu.ru/" TargetMode="External"/><Relationship Id="rId4" Type="http://schemas.openxmlformats.org/officeDocument/2006/relationships/webSettings" Target="webSettings.xml"/><Relationship Id="rId9" Type="http://schemas.openxmlformats.org/officeDocument/2006/relationships/hyperlink" Target="http://resh.edu.ru/" TargetMode="External"/><Relationship Id="rId14" Type="http://schemas.openxmlformats.org/officeDocument/2006/relationships/hyperlink" Target="http://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5807</Words>
  <Characters>33102</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Kras Denis</cp:lastModifiedBy>
  <cp:revision>20</cp:revision>
  <cp:lastPrinted>2024-01-25T12:44:00Z</cp:lastPrinted>
  <dcterms:created xsi:type="dcterms:W3CDTF">2023-11-30T04:06:00Z</dcterms:created>
  <dcterms:modified xsi:type="dcterms:W3CDTF">2024-02-01T12:38:00Z</dcterms:modified>
</cp:coreProperties>
</file>